
<file path=[Content_Types].xml><?xml version="1.0" encoding="utf-8"?>
<Types xmlns="http://schemas.openxmlformats.org/package/2006/content-types">
  <Default Extension="png" ContentType="image/png"/>
  <Default Extension="bin" ContentType="application/vnd.ms-office.activeX"/>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page" w:horzAnchor="margin" w:tblpY="1104"/>
        <w:tblW w:w="10188" w:type="dxa"/>
        <w:tblLayout w:type="fixed"/>
        <w:tblLook w:val="0000" w:firstRow="0" w:lastRow="0" w:firstColumn="0" w:lastColumn="0" w:noHBand="0" w:noVBand="0"/>
      </w:tblPr>
      <w:tblGrid>
        <w:gridCol w:w="1101"/>
        <w:gridCol w:w="2409"/>
        <w:gridCol w:w="284"/>
        <w:gridCol w:w="1714"/>
        <w:gridCol w:w="2760"/>
        <w:gridCol w:w="1080"/>
        <w:gridCol w:w="840"/>
      </w:tblGrid>
      <w:tr w:rsidR="00777891" w:rsidRPr="00164F48" w:rsidTr="00777891">
        <w:trPr>
          <w:cantSplit/>
          <w:trHeight w:hRule="exact" w:val="280"/>
        </w:trPr>
        <w:tc>
          <w:tcPr>
            <w:tcW w:w="3510" w:type="dxa"/>
            <w:gridSpan w:val="2"/>
            <w:tcBorders>
              <w:top w:val="single" w:sz="2" w:space="0" w:color="auto"/>
              <w:left w:val="single" w:sz="2" w:space="0" w:color="auto"/>
              <w:bottom w:val="single" w:sz="2" w:space="0" w:color="auto"/>
              <w:right w:val="single" w:sz="2" w:space="0" w:color="auto"/>
            </w:tcBorders>
            <w:shd w:val="clear" w:color="auto" w:fill="C0C0C0"/>
          </w:tcPr>
          <w:p w:rsidR="00777891" w:rsidRDefault="00777891" w:rsidP="00777891">
            <w:pPr>
              <w:pStyle w:val="firstpage"/>
              <w:tabs>
                <w:tab w:val="left" w:pos="1526"/>
                <w:tab w:val="left" w:pos="9889"/>
              </w:tabs>
            </w:pPr>
            <w:r>
              <w:rPr>
                <w:b/>
              </w:rPr>
              <w:t>Jan De Nul Dredging</w:t>
            </w:r>
            <w:r>
              <w:t xml:space="preserve"> N.V.</w:t>
            </w:r>
          </w:p>
          <w:p w:rsidR="00777891" w:rsidRDefault="00777891" w:rsidP="00777891">
            <w:pPr>
              <w:pStyle w:val="firstpage"/>
              <w:tabs>
                <w:tab w:val="left" w:pos="1526"/>
                <w:tab w:val="left" w:pos="9889"/>
              </w:tabs>
            </w:pPr>
          </w:p>
        </w:tc>
        <w:tc>
          <w:tcPr>
            <w:tcW w:w="284" w:type="dxa"/>
            <w:tcBorders>
              <w:left w:val="nil"/>
            </w:tcBorders>
            <w:vAlign w:val="center"/>
          </w:tcPr>
          <w:p w:rsidR="00777891" w:rsidRDefault="00777891" w:rsidP="00777891">
            <w:pPr>
              <w:pStyle w:val="firstpage"/>
              <w:tabs>
                <w:tab w:val="left" w:pos="1526"/>
                <w:tab w:val="left" w:pos="9889"/>
              </w:tabs>
              <w:jc w:val="left"/>
            </w:pPr>
          </w:p>
        </w:tc>
        <w:tc>
          <w:tcPr>
            <w:tcW w:w="6394" w:type="dxa"/>
            <w:gridSpan w:val="4"/>
            <w:tcBorders>
              <w:top w:val="single" w:sz="2" w:space="0" w:color="auto"/>
              <w:left w:val="single" w:sz="2" w:space="0" w:color="auto"/>
              <w:bottom w:val="single" w:sz="2" w:space="0" w:color="auto"/>
              <w:right w:val="single" w:sz="2" w:space="0" w:color="auto"/>
            </w:tcBorders>
            <w:shd w:val="clear" w:color="auto" w:fill="C0C0C0"/>
            <w:vAlign w:val="center"/>
          </w:tcPr>
          <w:p w:rsidR="00777891" w:rsidRDefault="00777891" w:rsidP="00777891">
            <w:pPr>
              <w:pStyle w:val="firstpage"/>
              <w:spacing w:before="0"/>
              <w:rPr>
                <w:rFonts w:ascii="Tahoma" w:hAnsi="Tahoma"/>
                <w:sz w:val="16"/>
              </w:rPr>
            </w:pPr>
            <w:r>
              <w:rPr>
                <w:rFonts w:ascii="Tahoma" w:hAnsi="Tahoma"/>
                <w:sz w:val="16"/>
              </w:rPr>
              <w:t>Procedure</w:t>
            </w:r>
          </w:p>
        </w:tc>
      </w:tr>
      <w:tr w:rsidR="00777891" w:rsidRPr="00164F48" w:rsidTr="00777891">
        <w:trPr>
          <w:cantSplit/>
          <w:trHeight w:hRule="exact" w:val="280"/>
        </w:trPr>
        <w:tc>
          <w:tcPr>
            <w:tcW w:w="1101" w:type="dxa"/>
            <w:vMerge w:val="restart"/>
            <w:tcBorders>
              <w:top w:val="single" w:sz="2" w:space="0" w:color="auto"/>
              <w:left w:val="single" w:sz="2" w:space="0" w:color="auto"/>
              <w:bottom w:val="single" w:sz="2" w:space="0" w:color="auto"/>
              <w:right w:val="single" w:sz="2" w:space="0" w:color="auto"/>
            </w:tcBorders>
            <w:vAlign w:val="center"/>
          </w:tcPr>
          <w:p w:rsidR="00777891" w:rsidRDefault="00777891" w:rsidP="00777891">
            <w:pPr>
              <w:pStyle w:val="firstpage"/>
              <w:tabs>
                <w:tab w:val="left" w:pos="1526"/>
                <w:tab w:val="left" w:pos="9889"/>
              </w:tabs>
              <w:rPr>
                <w:b/>
                <w:sz w:val="24"/>
              </w:rPr>
            </w:pPr>
            <w:r>
              <w:rPr>
                <w:noProof/>
                <w:lang w:val="en-US"/>
              </w:rPr>
              <w:drawing>
                <wp:inline distT="0" distB="0" distL="0" distR="0" wp14:anchorId="56D66900" wp14:editId="7A870CC6">
                  <wp:extent cx="381000" cy="381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p>
        </w:tc>
        <w:tc>
          <w:tcPr>
            <w:tcW w:w="2409" w:type="dxa"/>
            <w:vMerge w:val="restart"/>
            <w:tcBorders>
              <w:top w:val="single" w:sz="2" w:space="0" w:color="auto"/>
              <w:left w:val="single" w:sz="2" w:space="0" w:color="auto"/>
              <w:bottom w:val="single" w:sz="2" w:space="0" w:color="auto"/>
              <w:right w:val="single" w:sz="2" w:space="0" w:color="auto"/>
            </w:tcBorders>
            <w:vAlign w:val="center"/>
          </w:tcPr>
          <w:p w:rsidR="00777891" w:rsidRPr="005903B3" w:rsidRDefault="00777891" w:rsidP="00777891">
            <w:pPr>
              <w:pStyle w:val="firstpage"/>
              <w:tabs>
                <w:tab w:val="left" w:pos="1526"/>
                <w:tab w:val="left" w:pos="9889"/>
              </w:tabs>
              <w:ind w:left="-113"/>
              <w:rPr>
                <w:b/>
                <w:sz w:val="24"/>
                <w:lang w:val="nl-BE"/>
              </w:rPr>
            </w:pPr>
            <w:r>
              <w:rPr>
                <w:b/>
                <w:sz w:val="24"/>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3.25pt;height:18pt" o:ole="">
                  <v:imagedata r:id="rId8" o:title=""/>
                </v:shape>
                <w:control r:id="rId9" w:name="ComboBox1" w:shapeid="_x0000_i1027"/>
              </w:object>
            </w:r>
          </w:p>
        </w:tc>
        <w:tc>
          <w:tcPr>
            <w:tcW w:w="284" w:type="dxa"/>
            <w:tcBorders>
              <w:left w:val="nil"/>
            </w:tcBorders>
            <w:vAlign w:val="center"/>
          </w:tcPr>
          <w:p w:rsidR="00777891" w:rsidRPr="005903B3" w:rsidRDefault="00777891" w:rsidP="00777891">
            <w:pPr>
              <w:pStyle w:val="firstpage"/>
              <w:tabs>
                <w:tab w:val="left" w:pos="1526"/>
                <w:tab w:val="left" w:pos="9889"/>
              </w:tabs>
              <w:jc w:val="left"/>
              <w:rPr>
                <w:lang w:val="nl-BE"/>
              </w:rPr>
            </w:pPr>
          </w:p>
        </w:tc>
        <w:tc>
          <w:tcPr>
            <w:tcW w:w="1714" w:type="dxa"/>
            <w:tcBorders>
              <w:left w:val="single" w:sz="2" w:space="0" w:color="auto"/>
            </w:tcBorders>
            <w:vAlign w:val="center"/>
          </w:tcPr>
          <w:p w:rsidR="00777891" w:rsidRDefault="00777891" w:rsidP="00777891">
            <w:pPr>
              <w:pStyle w:val="firstpage"/>
              <w:tabs>
                <w:tab w:val="left" w:pos="1526"/>
                <w:tab w:val="left" w:pos="9889"/>
              </w:tabs>
              <w:jc w:val="right"/>
              <w:rPr>
                <w:b/>
                <w:i/>
              </w:rPr>
            </w:pPr>
            <w:r>
              <w:rPr>
                <w:b/>
                <w:i/>
              </w:rPr>
              <w:t>Author:</w:t>
            </w:r>
          </w:p>
        </w:tc>
        <w:tc>
          <w:tcPr>
            <w:tcW w:w="4680" w:type="dxa"/>
            <w:gridSpan w:val="3"/>
            <w:tcBorders>
              <w:right w:val="single" w:sz="2" w:space="0" w:color="auto"/>
            </w:tcBorders>
            <w:vAlign w:val="center"/>
          </w:tcPr>
          <w:p w:rsidR="00777891" w:rsidRDefault="00777891" w:rsidP="00777891">
            <w:pPr>
              <w:pStyle w:val="firstpage"/>
              <w:jc w:val="left"/>
              <w:rPr>
                <w:b/>
              </w:rPr>
            </w:pPr>
            <w:r>
              <w:rPr>
                <w:b/>
              </w:rPr>
              <w:t>Willem Braem</w:t>
            </w:r>
            <w:r w:rsidR="00E273B1">
              <w:rPr>
                <w:b/>
              </w:rPr>
              <w:t xml:space="preserve"> – Tom Fermans</w:t>
            </w:r>
          </w:p>
        </w:tc>
      </w:tr>
      <w:tr w:rsidR="00777891" w:rsidRPr="00164F48" w:rsidTr="00777891">
        <w:trPr>
          <w:cantSplit/>
          <w:trHeight w:hRule="exact" w:val="280"/>
        </w:trPr>
        <w:tc>
          <w:tcPr>
            <w:tcW w:w="1101" w:type="dxa"/>
            <w:vMerge/>
            <w:tcBorders>
              <w:left w:val="single" w:sz="2" w:space="0" w:color="auto"/>
              <w:bottom w:val="single" w:sz="2" w:space="0" w:color="auto"/>
              <w:right w:val="single" w:sz="2" w:space="0" w:color="auto"/>
            </w:tcBorders>
            <w:vAlign w:val="center"/>
          </w:tcPr>
          <w:p w:rsidR="00777891" w:rsidRDefault="00777891" w:rsidP="00777891">
            <w:pPr>
              <w:pStyle w:val="firstpage"/>
              <w:tabs>
                <w:tab w:val="left" w:pos="1526"/>
                <w:tab w:val="left" w:pos="9889"/>
              </w:tabs>
              <w:jc w:val="left"/>
              <w:rPr>
                <w:sz w:val="16"/>
              </w:rPr>
            </w:pPr>
          </w:p>
        </w:tc>
        <w:tc>
          <w:tcPr>
            <w:tcW w:w="2409" w:type="dxa"/>
            <w:vMerge/>
            <w:tcBorders>
              <w:left w:val="single" w:sz="2" w:space="0" w:color="auto"/>
              <w:bottom w:val="single" w:sz="2" w:space="0" w:color="auto"/>
              <w:right w:val="single" w:sz="2" w:space="0" w:color="auto"/>
            </w:tcBorders>
            <w:vAlign w:val="center"/>
          </w:tcPr>
          <w:p w:rsidR="00777891" w:rsidRDefault="00777891" w:rsidP="00777891">
            <w:pPr>
              <w:pStyle w:val="firstpage"/>
              <w:tabs>
                <w:tab w:val="left" w:pos="1526"/>
                <w:tab w:val="left" w:pos="9889"/>
              </w:tabs>
              <w:jc w:val="left"/>
              <w:rPr>
                <w:sz w:val="16"/>
              </w:rPr>
            </w:pPr>
          </w:p>
        </w:tc>
        <w:tc>
          <w:tcPr>
            <w:tcW w:w="284" w:type="dxa"/>
            <w:tcBorders>
              <w:left w:val="nil"/>
            </w:tcBorders>
            <w:vAlign w:val="center"/>
          </w:tcPr>
          <w:p w:rsidR="00777891" w:rsidRDefault="00777891" w:rsidP="00777891">
            <w:pPr>
              <w:pStyle w:val="firstpage"/>
              <w:tabs>
                <w:tab w:val="left" w:pos="1526"/>
                <w:tab w:val="left" w:pos="9889"/>
              </w:tabs>
              <w:jc w:val="left"/>
              <w:rPr>
                <w:sz w:val="16"/>
              </w:rPr>
            </w:pPr>
          </w:p>
        </w:tc>
        <w:tc>
          <w:tcPr>
            <w:tcW w:w="1714" w:type="dxa"/>
            <w:tcBorders>
              <w:left w:val="single" w:sz="2" w:space="0" w:color="auto"/>
            </w:tcBorders>
            <w:vAlign w:val="center"/>
          </w:tcPr>
          <w:p w:rsidR="00777891" w:rsidRDefault="00777891" w:rsidP="00777891">
            <w:pPr>
              <w:pStyle w:val="firstpage"/>
              <w:jc w:val="right"/>
              <w:rPr>
                <w:i/>
              </w:rPr>
            </w:pPr>
            <w:r>
              <w:rPr>
                <w:i/>
              </w:rPr>
              <w:t>Creation date:</w:t>
            </w:r>
          </w:p>
        </w:tc>
        <w:tc>
          <w:tcPr>
            <w:tcW w:w="2760" w:type="dxa"/>
            <w:vAlign w:val="center"/>
          </w:tcPr>
          <w:p w:rsidR="00777891" w:rsidRDefault="00C97AA9" w:rsidP="004244C0">
            <w:pPr>
              <w:pStyle w:val="firstpage"/>
              <w:jc w:val="left"/>
              <w:rPr>
                <w:lang w:val="en-US"/>
              </w:rPr>
            </w:pPr>
            <w:r>
              <w:rPr>
                <w:lang w:val="en-US"/>
              </w:rPr>
              <w:t>0</w:t>
            </w:r>
            <w:r w:rsidR="004244C0">
              <w:rPr>
                <w:lang w:val="en-US"/>
              </w:rPr>
              <w:t>5/07/2017</w:t>
            </w:r>
          </w:p>
        </w:tc>
        <w:tc>
          <w:tcPr>
            <w:tcW w:w="1080" w:type="dxa"/>
            <w:vAlign w:val="center"/>
          </w:tcPr>
          <w:p w:rsidR="00777891" w:rsidRDefault="00777891" w:rsidP="00777891">
            <w:pPr>
              <w:pStyle w:val="firstpage"/>
              <w:tabs>
                <w:tab w:val="left" w:pos="1526"/>
                <w:tab w:val="left" w:pos="9889"/>
              </w:tabs>
              <w:jc w:val="right"/>
              <w:rPr>
                <w:i/>
                <w:lang w:val="en-US"/>
              </w:rPr>
            </w:pPr>
          </w:p>
        </w:tc>
        <w:tc>
          <w:tcPr>
            <w:tcW w:w="840" w:type="dxa"/>
            <w:tcBorders>
              <w:right w:val="single" w:sz="2" w:space="0" w:color="auto"/>
            </w:tcBorders>
            <w:vAlign w:val="center"/>
          </w:tcPr>
          <w:p w:rsidR="00777891" w:rsidRDefault="00777891" w:rsidP="00777891">
            <w:pPr>
              <w:pStyle w:val="firstpage"/>
              <w:tabs>
                <w:tab w:val="left" w:pos="1526"/>
                <w:tab w:val="left" w:pos="9889"/>
              </w:tabs>
              <w:jc w:val="left"/>
              <w:rPr>
                <w:lang w:val="en-US"/>
              </w:rPr>
            </w:pPr>
          </w:p>
        </w:tc>
      </w:tr>
      <w:tr w:rsidR="00777891" w:rsidRPr="00164F48" w:rsidTr="00777891">
        <w:trPr>
          <w:cantSplit/>
          <w:trHeight w:hRule="exact" w:val="280"/>
        </w:trPr>
        <w:tc>
          <w:tcPr>
            <w:tcW w:w="1101" w:type="dxa"/>
            <w:vMerge/>
            <w:tcBorders>
              <w:left w:val="single" w:sz="2" w:space="0" w:color="auto"/>
              <w:bottom w:val="single" w:sz="2" w:space="0" w:color="auto"/>
              <w:right w:val="single" w:sz="2" w:space="0" w:color="auto"/>
            </w:tcBorders>
            <w:vAlign w:val="center"/>
          </w:tcPr>
          <w:p w:rsidR="00777891" w:rsidRDefault="00777891" w:rsidP="00777891">
            <w:pPr>
              <w:pStyle w:val="firstpage"/>
              <w:tabs>
                <w:tab w:val="left" w:pos="1526"/>
                <w:tab w:val="left" w:pos="9889"/>
              </w:tabs>
              <w:jc w:val="left"/>
              <w:rPr>
                <w:sz w:val="16"/>
                <w:lang w:val="en-US"/>
              </w:rPr>
            </w:pPr>
          </w:p>
        </w:tc>
        <w:tc>
          <w:tcPr>
            <w:tcW w:w="2409" w:type="dxa"/>
            <w:vMerge/>
            <w:tcBorders>
              <w:left w:val="single" w:sz="2" w:space="0" w:color="auto"/>
              <w:bottom w:val="single" w:sz="2" w:space="0" w:color="auto"/>
              <w:right w:val="single" w:sz="2" w:space="0" w:color="auto"/>
            </w:tcBorders>
            <w:vAlign w:val="center"/>
          </w:tcPr>
          <w:p w:rsidR="00777891" w:rsidRDefault="00777891" w:rsidP="00777891">
            <w:pPr>
              <w:pStyle w:val="firstpage"/>
              <w:tabs>
                <w:tab w:val="left" w:pos="1526"/>
                <w:tab w:val="left" w:pos="9889"/>
              </w:tabs>
              <w:jc w:val="left"/>
              <w:rPr>
                <w:sz w:val="16"/>
                <w:lang w:val="en-US"/>
              </w:rPr>
            </w:pPr>
          </w:p>
        </w:tc>
        <w:tc>
          <w:tcPr>
            <w:tcW w:w="284" w:type="dxa"/>
            <w:tcBorders>
              <w:left w:val="nil"/>
            </w:tcBorders>
            <w:vAlign w:val="center"/>
          </w:tcPr>
          <w:p w:rsidR="00777891" w:rsidRDefault="00777891" w:rsidP="00777891">
            <w:pPr>
              <w:pStyle w:val="firstpage"/>
              <w:tabs>
                <w:tab w:val="left" w:pos="1526"/>
                <w:tab w:val="left" w:pos="9889"/>
              </w:tabs>
              <w:jc w:val="left"/>
              <w:rPr>
                <w:sz w:val="16"/>
                <w:lang w:val="en-US"/>
              </w:rPr>
            </w:pPr>
          </w:p>
        </w:tc>
        <w:tc>
          <w:tcPr>
            <w:tcW w:w="1714" w:type="dxa"/>
            <w:tcBorders>
              <w:left w:val="single" w:sz="2" w:space="0" w:color="auto"/>
              <w:bottom w:val="single" w:sz="2" w:space="0" w:color="auto"/>
            </w:tcBorders>
            <w:vAlign w:val="center"/>
          </w:tcPr>
          <w:p w:rsidR="00777891" w:rsidRDefault="00777891" w:rsidP="00777891">
            <w:pPr>
              <w:pStyle w:val="firstpage"/>
              <w:jc w:val="right"/>
              <w:rPr>
                <w:i/>
              </w:rPr>
            </w:pPr>
            <w:r>
              <w:rPr>
                <w:i/>
              </w:rPr>
              <w:t>Document date:</w:t>
            </w:r>
          </w:p>
        </w:tc>
        <w:tc>
          <w:tcPr>
            <w:tcW w:w="2760" w:type="dxa"/>
            <w:tcBorders>
              <w:bottom w:val="single" w:sz="2" w:space="0" w:color="auto"/>
            </w:tcBorders>
            <w:vAlign w:val="center"/>
          </w:tcPr>
          <w:p w:rsidR="00777891" w:rsidRDefault="000617B4" w:rsidP="00777891">
            <w:pPr>
              <w:pStyle w:val="firstpage"/>
              <w:jc w:val="left"/>
            </w:pPr>
            <w:r>
              <w:t>05/07/2017</w:t>
            </w:r>
          </w:p>
        </w:tc>
        <w:tc>
          <w:tcPr>
            <w:tcW w:w="1080" w:type="dxa"/>
            <w:tcBorders>
              <w:bottom w:val="single" w:sz="2" w:space="0" w:color="auto"/>
            </w:tcBorders>
            <w:vAlign w:val="center"/>
          </w:tcPr>
          <w:p w:rsidR="00777891" w:rsidRDefault="00777891" w:rsidP="00777891">
            <w:pPr>
              <w:pStyle w:val="firstpage"/>
              <w:tabs>
                <w:tab w:val="left" w:pos="1526"/>
                <w:tab w:val="left" w:pos="9889"/>
              </w:tabs>
              <w:jc w:val="right"/>
              <w:rPr>
                <w:i/>
              </w:rPr>
            </w:pPr>
            <w:r>
              <w:rPr>
                <w:i/>
              </w:rPr>
              <w:t>Version : :</w:t>
            </w:r>
          </w:p>
        </w:tc>
        <w:tc>
          <w:tcPr>
            <w:tcW w:w="840" w:type="dxa"/>
            <w:tcBorders>
              <w:bottom w:val="single" w:sz="2" w:space="0" w:color="auto"/>
              <w:right w:val="single" w:sz="2" w:space="0" w:color="auto"/>
            </w:tcBorders>
            <w:vAlign w:val="center"/>
          </w:tcPr>
          <w:p w:rsidR="00777891" w:rsidRDefault="004244C0" w:rsidP="00777891">
            <w:pPr>
              <w:pStyle w:val="firstpage"/>
              <w:tabs>
                <w:tab w:val="left" w:pos="1526"/>
                <w:tab w:val="left" w:pos="9889"/>
              </w:tabs>
              <w:jc w:val="left"/>
              <w:rPr>
                <w:sz w:val="18"/>
              </w:rPr>
            </w:pPr>
            <w:r>
              <w:rPr>
                <w:sz w:val="18"/>
              </w:rPr>
              <w:t>1.0</w:t>
            </w:r>
          </w:p>
        </w:tc>
      </w:tr>
      <w:tr w:rsidR="00777891" w:rsidRPr="00164F48" w:rsidTr="00777891">
        <w:trPr>
          <w:cantSplit/>
          <w:trHeight w:hRule="exact" w:val="280"/>
        </w:trPr>
        <w:tc>
          <w:tcPr>
            <w:tcW w:w="10188" w:type="dxa"/>
            <w:gridSpan w:val="7"/>
            <w:vAlign w:val="center"/>
          </w:tcPr>
          <w:p w:rsidR="00777891" w:rsidRDefault="00777891" w:rsidP="00777891">
            <w:pPr>
              <w:pStyle w:val="firstpage"/>
              <w:spacing w:after="40"/>
              <w:jc w:val="left"/>
            </w:pPr>
          </w:p>
        </w:tc>
      </w:tr>
      <w:tr w:rsidR="00777891" w:rsidRPr="00164F48" w:rsidTr="00777891">
        <w:trPr>
          <w:cantSplit/>
          <w:trHeight w:hRule="exact" w:val="424"/>
        </w:trPr>
        <w:tc>
          <w:tcPr>
            <w:tcW w:w="10188" w:type="dxa"/>
            <w:gridSpan w:val="7"/>
            <w:tcBorders>
              <w:top w:val="single" w:sz="2" w:space="0" w:color="auto"/>
              <w:left w:val="single" w:sz="2" w:space="0" w:color="auto"/>
              <w:bottom w:val="single" w:sz="2" w:space="0" w:color="auto"/>
              <w:right w:val="single" w:sz="2" w:space="0" w:color="auto"/>
            </w:tcBorders>
            <w:shd w:val="clear" w:color="auto" w:fill="000000"/>
            <w:vAlign w:val="center"/>
          </w:tcPr>
          <w:p w:rsidR="00777891" w:rsidRDefault="00691E64" w:rsidP="00777891">
            <w:pPr>
              <w:pStyle w:val="firstpage"/>
              <w:spacing w:after="40"/>
              <w:rPr>
                <w:b/>
                <w:color w:val="FFFFFF"/>
                <w:sz w:val="28"/>
              </w:rPr>
            </w:pPr>
            <w:r>
              <w:rPr>
                <w:b/>
                <w:color w:val="FFFFFF"/>
                <w:sz w:val="28"/>
              </w:rPr>
              <w:t xml:space="preserve">Rajant Wifi </w:t>
            </w:r>
            <w:r w:rsidR="0049536A">
              <w:rPr>
                <w:b/>
                <w:color w:val="FFFFFF"/>
                <w:sz w:val="28"/>
              </w:rPr>
              <w:t>2255</w:t>
            </w:r>
            <w:r w:rsidR="00522053">
              <w:rPr>
                <w:b/>
                <w:color w:val="FFFFFF"/>
                <w:sz w:val="28"/>
              </w:rPr>
              <w:t xml:space="preserve"> </w:t>
            </w:r>
            <w:r>
              <w:rPr>
                <w:b/>
                <w:color w:val="FFFFFF"/>
                <w:sz w:val="28"/>
              </w:rPr>
              <w:t xml:space="preserve">Installation </w:t>
            </w:r>
          </w:p>
        </w:tc>
      </w:tr>
    </w:tbl>
    <w:p w:rsidR="00777891" w:rsidRDefault="00C97AA9" w:rsidP="00777891">
      <w:pPr>
        <w:pStyle w:val="Heading1"/>
      </w:pPr>
      <w:r>
        <w:t>D</w:t>
      </w:r>
      <w:r w:rsidR="00777891">
        <w:t>escription</w:t>
      </w:r>
    </w:p>
    <w:p w:rsidR="00777891" w:rsidRDefault="005777B1" w:rsidP="00777891">
      <w:r>
        <w:t xml:space="preserve">To interconnect all vessels </w:t>
      </w:r>
      <w:r w:rsidR="00C97AA9">
        <w:t>in a full WIFI mesh network we need to equip every endpoint with a Rajant L X5 unit.</w:t>
      </w:r>
      <w:r w:rsidR="008C577D">
        <w:t xml:space="preserve"> Primary use for this system is to transfer surveydata between vessels on project. Secondary can this system be used to provide internet access for the vessel/endpoint.</w:t>
      </w:r>
    </w:p>
    <w:p w:rsidR="00777891" w:rsidRPr="00822F6D" w:rsidRDefault="00777891" w:rsidP="00777891">
      <w:pPr>
        <w:pStyle w:val="Heading1"/>
        <w:rPr>
          <w:lang w:val="en-GB"/>
        </w:rPr>
      </w:pPr>
      <w:r w:rsidRPr="00C171A2">
        <w:rPr>
          <w:lang w:val="en-GB"/>
        </w:rPr>
        <w:t>Hardware required</w:t>
      </w:r>
    </w:p>
    <w:p w:rsidR="00777891" w:rsidRPr="00C171A2" w:rsidRDefault="00777891" w:rsidP="00777891">
      <w:pPr>
        <w:pStyle w:val="Heading2"/>
        <w:rPr>
          <w:lang w:val="en-GB"/>
        </w:rPr>
      </w:pPr>
      <w:r w:rsidRPr="00C171A2">
        <w:rPr>
          <w:lang w:val="en-GB"/>
        </w:rPr>
        <w:t>Hardware</w:t>
      </w:r>
    </w:p>
    <w:p w:rsidR="00476389" w:rsidRPr="008C577D" w:rsidRDefault="00C97AA9" w:rsidP="00476389">
      <w:pPr>
        <w:pStyle w:val="Heading3"/>
        <w:rPr>
          <w:lang w:val="en-US"/>
        </w:rPr>
      </w:pPr>
      <w:r w:rsidRPr="008C577D">
        <w:rPr>
          <w:lang w:val="en-US"/>
        </w:rPr>
        <w:t>Rajant LX5</w:t>
      </w:r>
      <w:r w:rsidR="006B1AE1">
        <w:rPr>
          <w:lang w:val="en-US"/>
        </w:rPr>
        <w:t xml:space="preserve"> - 2255</w:t>
      </w:r>
    </w:p>
    <w:p w:rsidR="00476389" w:rsidRPr="008C577D" w:rsidRDefault="00822F6D" w:rsidP="00476389">
      <w:pPr>
        <w:pStyle w:val="Heading4"/>
        <w:rPr>
          <w:lang w:val="en-US"/>
        </w:rPr>
      </w:pPr>
      <w:r w:rsidRPr="008C577D">
        <w:rPr>
          <w:lang w:val="en-US"/>
        </w:rPr>
        <w:t>Overview</w:t>
      </w:r>
    </w:p>
    <w:p w:rsidR="00F1239A" w:rsidRPr="008C577D" w:rsidRDefault="00C97AA9" w:rsidP="00822F6D">
      <w:r>
        <w:rPr>
          <w:noProof/>
        </w:rPr>
        <w:drawing>
          <wp:inline distT="0" distB="0" distL="0" distR="0" wp14:anchorId="2A01F7B9" wp14:editId="28894E59">
            <wp:extent cx="2815809" cy="3350361"/>
            <wp:effectExtent l="0" t="0" r="381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23376" cy="3359364"/>
                    </a:xfrm>
                    <a:prstGeom prst="rect">
                      <a:avLst/>
                    </a:prstGeom>
                  </pic:spPr>
                </pic:pic>
              </a:graphicData>
            </a:graphic>
          </wp:inline>
        </w:drawing>
      </w:r>
      <w:r w:rsidR="005C758E" w:rsidRPr="005C758E">
        <w:rPr>
          <w:noProof/>
          <w:lang w:val="en-GB" w:eastAsia="en-GB"/>
        </w:rPr>
        <w:t xml:space="preserve"> </w:t>
      </w:r>
    </w:p>
    <w:p w:rsidR="00822F6D" w:rsidRDefault="00F1239A" w:rsidP="00F1239A">
      <w:pPr>
        <w:rPr>
          <w:lang w:val="en-GB"/>
        </w:rPr>
      </w:pPr>
      <w:r w:rsidRPr="00F1239A">
        <w:t xml:space="preserve">The BreadCrumb LX5 contains </w:t>
      </w:r>
      <w:r w:rsidR="00B903C4">
        <w:t>2</w:t>
      </w:r>
      <w:r w:rsidRPr="00F1239A">
        <w:t xml:space="preserve"> radios </w:t>
      </w:r>
      <w:r w:rsidR="00B903C4">
        <w:t xml:space="preserve">in the </w:t>
      </w:r>
      <w:r>
        <w:t xml:space="preserve">2.4 GHz </w:t>
      </w:r>
      <w:r w:rsidRPr="00F1239A">
        <w:t>or 5 GHz bands</w:t>
      </w:r>
      <w:r>
        <w:rPr>
          <w:lang w:val="en-GB"/>
        </w:rPr>
        <w:t>.</w:t>
      </w:r>
    </w:p>
    <w:p w:rsidR="00F1239A" w:rsidRDefault="00F1239A" w:rsidP="00F1239A">
      <w:pPr>
        <w:pStyle w:val="ListParagraph"/>
        <w:numPr>
          <w:ilvl w:val="0"/>
          <w:numId w:val="16"/>
        </w:numPr>
        <w:rPr>
          <w:lang w:val="en-GB"/>
        </w:rPr>
      </w:pPr>
      <w:bookmarkStart w:id="0" w:name="OLE_LINK8"/>
      <w:bookmarkStart w:id="1" w:name="OLE_LINK9"/>
      <w:bookmarkStart w:id="2" w:name="OLE_LINK1"/>
      <w:bookmarkStart w:id="3" w:name="OLE_LINK2"/>
      <w:r w:rsidRPr="00F1239A">
        <w:rPr>
          <w:lang w:val="en-GB"/>
        </w:rPr>
        <w:t>2.4</w:t>
      </w:r>
      <w:r>
        <w:rPr>
          <w:lang w:val="en-GB"/>
        </w:rPr>
        <w:t xml:space="preserve"> </w:t>
      </w:r>
      <w:r w:rsidR="00B903C4">
        <w:rPr>
          <w:lang w:val="en-GB"/>
        </w:rPr>
        <w:t>GHz: Antenna B, D</w:t>
      </w:r>
      <w:r w:rsidRPr="00F1239A">
        <w:rPr>
          <w:lang w:val="en-GB"/>
        </w:rPr>
        <w:t xml:space="preserve"> and F</w:t>
      </w:r>
    </w:p>
    <w:bookmarkEnd w:id="0"/>
    <w:bookmarkEnd w:id="1"/>
    <w:p w:rsidR="00F1239A" w:rsidRPr="00B903C4" w:rsidRDefault="00F1239A" w:rsidP="00F1239A">
      <w:pPr>
        <w:pStyle w:val="ListParagraph"/>
        <w:numPr>
          <w:ilvl w:val="0"/>
          <w:numId w:val="16"/>
        </w:numPr>
        <w:rPr>
          <w:lang w:val="en-GB"/>
        </w:rPr>
      </w:pPr>
      <w:r w:rsidRPr="00B903C4">
        <w:rPr>
          <w:lang w:val="en-GB"/>
        </w:rPr>
        <w:t xml:space="preserve">5 </w:t>
      </w:r>
      <w:r w:rsidR="00EE609B">
        <w:rPr>
          <w:lang w:val="en-GB"/>
        </w:rPr>
        <w:t>GHz: Antenna A, C</w:t>
      </w:r>
      <w:r w:rsidRPr="00B903C4">
        <w:rPr>
          <w:lang w:val="en-GB"/>
        </w:rPr>
        <w:t xml:space="preserve"> and E</w:t>
      </w:r>
    </w:p>
    <w:bookmarkEnd w:id="2"/>
    <w:bookmarkEnd w:id="3"/>
    <w:p w:rsidR="004D5BDD" w:rsidRPr="004D5BDD" w:rsidRDefault="004D5BDD" w:rsidP="004D5BDD">
      <w:pPr>
        <w:rPr>
          <w:lang w:val="en-GB"/>
        </w:rPr>
      </w:pPr>
      <w:r>
        <w:rPr>
          <w:noProof/>
        </w:rPr>
        <w:lastRenderedPageBreak/>
        <w:drawing>
          <wp:inline distT="0" distB="0" distL="0" distR="0" wp14:anchorId="24B89875" wp14:editId="58BD7939">
            <wp:extent cx="4411066" cy="16395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29561" cy="1646415"/>
                    </a:xfrm>
                    <a:prstGeom prst="rect">
                      <a:avLst/>
                    </a:prstGeom>
                  </pic:spPr>
                </pic:pic>
              </a:graphicData>
            </a:graphic>
          </wp:inline>
        </w:drawing>
      </w:r>
      <w:r w:rsidR="00D24596">
        <w:rPr>
          <w:noProof/>
        </w:rPr>
        <w:drawing>
          <wp:inline distT="0" distB="0" distL="0" distR="0" wp14:anchorId="77E06CCD" wp14:editId="77BAE04B">
            <wp:extent cx="4381805" cy="1576701"/>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00480" cy="1583421"/>
                    </a:xfrm>
                    <a:prstGeom prst="rect">
                      <a:avLst/>
                    </a:prstGeom>
                  </pic:spPr>
                </pic:pic>
              </a:graphicData>
            </a:graphic>
          </wp:inline>
        </w:drawing>
      </w:r>
    </w:p>
    <w:p w:rsidR="00D24596" w:rsidRPr="004D5BDD" w:rsidRDefault="00D86A6F" w:rsidP="004D5BDD">
      <w:pPr>
        <w:pStyle w:val="Heading4"/>
      </w:pPr>
      <w:r>
        <w:rPr>
          <w:noProof/>
          <w:lang w:val="en-US"/>
        </w:rPr>
        <w:drawing>
          <wp:anchor distT="0" distB="0" distL="114300" distR="114300" simplePos="0" relativeHeight="251658240" behindDoc="1" locked="0" layoutInCell="1" allowOverlap="1" wp14:anchorId="21F2BB5F" wp14:editId="780AE73A">
            <wp:simplePos x="0" y="0"/>
            <wp:positionH relativeFrom="column">
              <wp:posOffset>0</wp:posOffset>
            </wp:positionH>
            <wp:positionV relativeFrom="paragraph">
              <wp:posOffset>264795</wp:posOffset>
            </wp:positionV>
            <wp:extent cx="2713355" cy="4076065"/>
            <wp:effectExtent l="0" t="0" r="0" b="635"/>
            <wp:wrapThrough wrapText="bothSides">
              <wp:wrapPolygon edited="0">
                <wp:start x="0" y="0"/>
                <wp:lineTo x="0" y="21502"/>
                <wp:lineTo x="21383" y="21502"/>
                <wp:lineTo x="21383" y="0"/>
                <wp:lineTo x="0" y="0"/>
              </wp:wrapPolygon>
            </wp:wrapThrough>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2713355" cy="4076065"/>
                    </a:xfrm>
                    <a:prstGeom prst="rect">
                      <a:avLst/>
                    </a:prstGeom>
                    <a:noFill/>
                    <a:ln>
                      <a:noFill/>
                    </a:ln>
                  </pic:spPr>
                </pic:pic>
              </a:graphicData>
            </a:graphic>
            <wp14:sizeRelH relativeFrom="page">
              <wp14:pctWidth>0</wp14:pctWidth>
            </wp14:sizeRelH>
            <wp14:sizeRelV relativeFrom="page">
              <wp14:pctHeight>0</wp14:pctHeight>
            </wp14:sizeRelV>
          </wp:anchor>
        </w:drawing>
      </w:r>
      <w:r w:rsidR="004D5BDD">
        <w:t>Part List</w:t>
      </w:r>
    </w:p>
    <w:p w:rsidR="006342EB" w:rsidRDefault="006342EB" w:rsidP="006342EB">
      <w:pPr>
        <w:pStyle w:val="ListParagraph"/>
        <w:ind w:left="360"/>
        <w:rPr>
          <w:lang w:val="en-GB"/>
        </w:rPr>
      </w:pPr>
    </w:p>
    <w:p w:rsidR="006342EB" w:rsidRDefault="006342EB" w:rsidP="006342EB">
      <w:pPr>
        <w:pStyle w:val="ListParagraph"/>
        <w:ind w:left="360"/>
        <w:rPr>
          <w:lang w:val="en-GB"/>
        </w:rPr>
      </w:pPr>
    </w:p>
    <w:p w:rsidR="00E83CEC" w:rsidRDefault="00E83CEC" w:rsidP="00E83CEC">
      <w:pPr>
        <w:pStyle w:val="ListParagraph"/>
        <w:numPr>
          <w:ilvl w:val="0"/>
          <w:numId w:val="18"/>
        </w:numPr>
        <w:rPr>
          <w:lang w:val="en-GB"/>
        </w:rPr>
      </w:pPr>
      <w:r>
        <w:rPr>
          <w:lang w:val="en-GB"/>
        </w:rPr>
        <w:t>Mounting backplate</w:t>
      </w:r>
    </w:p>
    <w:p w:rsidR="00E83CEC" w:rsidRDefault="00E83CEC" w:rsidP="00E83CEC">
      <w:pPr>
        <w:pStyle w:val="ListParagraph"/>
        <w:numPr>
          <w:ilvl w:val="0"/>
          <w:numId w:val="18"/>
        </w:numPr>
        <w:rPr>
          <w:lang w:val="en-GB"/>
        </w:rPr>
      </w:pPr>
      <w:r>
        <w:rPr>
          <w:lang w:val="en-GB"/>
        </w:rPr>
        <w:t xml:space="preserve">Mounting bracket + bolts and nuts </w:t>
      </w:r>
    </w:p>
    <w:p w:rsidR="00E83CEC" w:rsidRDefault="00E83CEC" w:rsidP="00E83CEC">
      <w:pPr>
        <w:pStyle w:val="ListParagraph"/>
        <w:numPr>
          <w:ilvl w:val="0"/>
          <w:numId w:val="18"/>
        </w:numPr>
        <w:rPr>
          <w:lang w:val="en-GB"/>
        </w:rPr>
      </w:pPr>
      <w:r>
        <w:rPr>
          <w:lang w:val="en-GB"/>
        </w:rPr>
        <w:t>POE injector</w:t>
      </w:r>
    </w:p>
    <w:p w:rsidR="00E83CEC" w:rsidRDefault="00E83CEC" w:rsidP="00E83CEC">
      <w:pPr>
        <w:pStyle w:val="ListParagraph"/>
        <w:numPr>
          <w:ilvl w:val="0"/>
          <w:numId w:val="18"/>
        </w:numPr>
        <w:rPr>
          <w:lang w:val="en-GB"/>
        </w:rPr>
      </w:pPr>
      <w:r>
        <w:rPr>
          <w:lang w:val="en-GB"/>
        </w:rPr>
        <w:t xml:space="preserve">3m Ethernet cable with </w:t>
      </w:r>
    </w:p>
    <w:p w:rsidR="00E83CEC" w:rsidRPr="002147E5" w:rsidRDefault="00E83CEC" w:rsidP="00E83CEC">
      <w:pPr>
        <w:pStyle w:val="ListParagraph"/>
        <w:numPr>
          <w:ilvl w:val="0"/>
          <w:numId w:val="18"/>
        </w:numPr>
      </w:pPr>
      <w:r w:rsidRPr="002147E5">
        <w:t>Rajant spinkabel for Ethernet and USB GPS</w:t>
      </w:r>
    </w:p>
    <w:p w:rsidR="00E83CEC" w:rsidRDefault="00E83CEC" w:rsidP="00E83CEC">
      <w:pPr>
        <w:pStyle w:val="ListParagraph"/>
        <w:numPr>
          <w:ilvl w:val="0"/>
          <w:numId w:val="18"/>
        </w:numPr>
        <w:rPr>
          <w:lang w:val="en-GB"/>
        </w:rPr>
      </w:pPr>
      <w:r>
        <w:rPr>
          <w:lang w:val="en-GB"/>
        </w:rPr>
        <w:t>Rajant LX5 node</w:t>
      </w:r>
    </w:p>
    <w:p w:rsidR="00E83CEC" w:rsidRDefault="00E83CEC" w:rsidP="00E83CEC">
      <w:pPr>
        <w:pStyle w:val="ListParagraph"/>
        <w:numPr>
          <w:ilvl w:val="0"/>
          <w:numId w:val="18"/>
        </w:numPr>
        <w:rPr>
          <w:lang w:val="en-GB"/>
        </w:rPr>
      </w:pPr>
      <w:r>
        <w:rPr>
          <w:lang w:val="en-GB"/>
        </w:rPr>
        <w:t xml:space="preserve">USB GPS </w:t>
      </w:r>
    </w:p>
    <w:p w:rsidR="00E83CEC" w:rsidRDefault="00E83CEC" w:rsidP="00E83CEC">
      <w:pPr>
        <w:pStyle w:val="ListParagraph"/>
        <w:numPr>
          <w:ilvl w:val="0"/>
          <w:numId w:val="18"/>
        </w:numPr>
        <w:rPr>
          <w:lang w:val="en-GB"/>
        </w:rPr>
      </w:pPr>
      <w:r>
        <w:rPr>
          <w:lang w:val="en-GB"/>
        </w:rPr>
        <w:t>3 x 2,4 GHz antenna</w:t>
      </w:r>
    </w:p>
    <w:p w:rsidR="00E83CEC" w:rsidRDefault="00E83CEC" w:rsidP="00E83CEC">
      <w:pPr>
        <w:pStyle w:val="ListParagraph"/>
        <w:numPr>
          <w:ilvl w:val="0"/>
          <w:numId w:val="18"/>
        </w:numPr>
        <w:rPr>
          <w:lang w:val="en-GB"/>
        </w:rPr>
      </w:pPr>
      <w:r>
        <w:rPr>
          <w:lang w:val="en-GB"/>
        </w:rPr>
        <w:t>2 x 5 GHz antenna</w:t>
      </w:r>
    </w:p>
    <w:p w:rsidR="00C61A73" w:rsidRDefault="00C61A73" w:rsidP="00E83CEC">
      <w:pPr>
        <w:pStyle w:val="ListParagraph"/>
        <w:numPr>
          <w:ilvl w:val="0"/>
          <w:numId w:val="18"/>
        </w:numPr>
        <w:rPr>
          <w:lang w:val="nl-BE"/>
        </w:rPr>
      </w:pPr>
      <w:r>
        <w:rPr>
          <w:lang w:val="nl-BE"/>
        </w:rPr>
        <w:t>Bouten en moeren</w:t>
      </w:r>
    </w:p>
    <w:p w:rsidR="00E83CEC" w:rsidRDefault="00835374" w:rsidP="00835374">
      <w:pPr>
        <w:pStyle w:val="ListParagraph"/>
        <w:numPr>
          <w:ilvl w:val="0"/>
          <w:numId w:val="18"/>
        </w:numPr>
        <w:rPr>
          <w:lang w:val="nl-BE"/>
        </w:rPr>
      </w:pPr>
      <w:r w:rsidRPr="00835374">
        <w:rPr>
          <w:lang w:val="nl-BE"/>
        </w:rPr>
        <w:t>self-amalgamating tape</w:t>
      </w:r>
    </w:p>
    <w:p w:rsidR="00CE6C32" w:rsidRPr="007637F0" w:rsidRDefault="00CE6C32" w:rsidP="007637F0">
      <w:pPr>
        <w:pStyle w:val="ListParagraph"/>
        <w:numPr>
          <w:ilvl w:val="0"/>
          <w:numId w:val="18"/>
        </w:numPr>
        <w:rPr>
          <w:lang w:val="nl-BE"/>
        </w:rPr>
      </w:pPr>
      <w:r>
        <w:rPr>
          <w:lang w:val="nl-BE"/>
        </w:rPr>
        <w:t>Electrical tape</w:t>
      </w:r>
    </w:p>
    <w:p w:rsidR="00E83CEC" w:rsidRDefault="00E83CEC" w:rsidP="00E83CEC">
      <w:pPr>
        <w:pStyle w:val="ListParagraph"/>
        <w:numPr>
          <w:ilvl w:val="0"/>
          <w:numId w:val="18"/>
        </w:numPr>
        <w:rPr>
          <w:lang w:val="nl-BE"/>
        </w:rPr>
      </w:pPr>
      <w:r>
        <w:rPr>
          <w:lang w:val="nl-BE"/>
        </w:rPr>
        <w:t>Tie-rips</w:t>
      </w:r>
    </w:p>
    <w:p w:rsidR="00E83CEC" w:rsidRPr="00E83CEC" w:rsidRDefault="00E83CEC" w:rsidP="00E83CEC">
      <w:pPr>
        <w:ind w:left="1080"/>
      </w:pPr>
      <w:r w:rsidRPr="00432021">
        <w:t>Optional: L- Profile + mounting plate</w:t>
      </w:r>
    </w:p>
    <w:p w:rsidR="0022305C" w:rsidRDefault="0022305C">
      <w:r>
        <w:br w:type="page"/>
      </w:r>
    </w:p>
    <w:p w:rsidR="0078224F" w:rsidRDefault="00BF424E" w:rsidP="0078224F">
      <w:r>
        <w:rPr>
          <w:noProof/>
        </w:rPr>
        <w:lastRenderedPageBreak/>
        <w:drawing>
          <wp:anchor distT="0" distB="0" distL="114300" distR="114300" simplePos="0" relativeHeight="251654656" behindDoc="0" locked="0" layoutInCell="1" allowOverlap="1" wp14:anchorId="61BADD7D" wp14:editId="58CFED15">
            <wp:simplePos x="0" y="0"/>
            <wp:positionH relativeFrom="column">
              <wp:posOffset>2066290</wp:posOffset>
            </wp:positionH>
            <wp:positionV relativeFrom="paragraph">
              <wp:posOffset>327660</wp:posOffset>
            </wp:positionV>
            <wp:extent cx="1561465" cy="1223010"/>
            <wp:effectExtent l="0" t="0" r="635" b="0"/>
            <wp:wrapSquare wrapText="bothSides"/>
            <wp:docPr id="4" name="Picture 4" descr="Afbeeldingsresultaat voor electrical t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fbeeldingsresultaat voor electrical tap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61465" cy="12230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4B0A">
        <w:t>11</w:t>
      </w:r>
      <w:r>
        <w:t>.</w:t>
      </w:r>
      <w:r>
        <w:tab/>
      </w:r>
      <w:r>
        <w:tab/>
      </w:r>
      <w:r>
        <w:tab/>
      </w:r>
      <w:r>
        <w:tab/>
      </w:r>
      <w:r w:rsidR="004F4B0A">
        <w:t>12</w:t>
      </w:r>
      <w:r w:rsidR="00432021">
        <w:t>.</w:t>
      </w:r>
    </w:p>
    <w:p w:rsidR="00432021" w:rsidRDefault="00432021" w:rsidP="00432021">
      <w:pPr>
        <w:tabs>
          <w:tab w:val="left" w:pos="6716"/>
        </w:tabs>
      </w:pPr>
      <w:r>
        <w:rPr>
          <w:noProof/>
        </w:rPr>
        <w:drawing>
          <wp:inline distT="0" distB="0" distL="0" distR="0" wp14:anchorId="1352CCBC" wp14:editId="6A8514B9">
            <wp:extent cx="1072903" cy="1223158"/>
            <wp:effectExtent l="0" t="0" r="0" b="0"/>
            <wp:docPr id="8" name="Picture 8" descr="Black 3M SCOTCH 23 9.15X19 Self Amalgamating T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lack 3M SCOTCH 23 9.15X19 Self Amalgamating Tap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81187" cy="1232602"/>
                    </a:xfrm>
                    <a:prstGeom prst="rect">
                      <a:avLst/>
                    </a:prstGeom>
                    <a:noFill/>
                    <a:ln>
                      <a:noFill/>
                    </a:ln>
                  </pic:spPr>
                </pic:pic>
              </a:graphicData>
            </a:graphic>
          </wp:inline>
        </w:drawing>
      </w:r>
      <w:r>
        <w:t xml:space="preserve">  </w:t>
      </w:r>
      <w:r w:rsidR="00C50857">
        <w:t xml:space="preserve">      </w:t>
      </w:r>
      <w:r>
        <w:t xml:space="preserve">      </w:t>
      </w:r>
      <w:r>
        <w:tab/>
      </w:r>
    </w:p>
    <w:p w:rsidR="00432021" w:rsidRDefault="007637F0" w:rsidP="0078224F">
      <w:r>
        <w:t>13.</w:t>
      </w:r>
    </w:p>
    <w:p w:rsidR="007637F0" w:rsidRDefault="00977F15" w:rsidP="0078224F">
      <w:r>
        <w:rPr>
          <w:noProof/>
        </w:rPr>
        <w:drawing>
          <wp:inline distT="0" distB="0" distL="0" distR="0">
            <wp:extent cx="2322639" cy="1650670"/>
            <wp:effectExtent l="0" t="0" r="1905" b="6985"/>
            <wp:docPr id="1" name="Picture 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lated imag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22976" cy="1650909"/>
                    </a:xfrm>
                    <a:prstGeom prst="rect">
                      <a:avLst/>
                    </a:prstGeom>
                    <a:noFill/>
                    <a:ln>
                      <a:noFill/>
                    </a:ln>
                  </pic:spPr>
                </pic:pic>
              </a:graphicData>
            </a:graphic>
          </wp:inline>
        </w:drawing>
      </w:r>
    </w:p>
    <w:p w:rsidR="00186E70" w:rsidRDefault="00186E70" w:rsidP="0078224F"/>
    <w:p w:rsidR="003B24BF" w:rsidRDefault="006C1B94" w:rsidP="003B24BF">
      <w:r>
        <w:t>Rajant set without the tapes and tiewraps</w:t>
      </w:r>
      <w:r w:rsidR="00BB6336">
        <w:t>:</w:t>
      </w:r>
    </w:p>
    <w:tbl>
      <w:tblPr>
        <w:tblW w:w="706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00"/>
        <w:gridCol w:w="2543"/>
        <w:gridCol w:w="588"/>
        <w:gridCol w:w="2638"/>
      </w:tblGrid>
      <w:tr w:rsidR="003B24BF" w:rsidTr="003B24BF">
        <w:trPr>
          <w:trHeight w:val="110"/>
        </w:trPr>
        <w:tc>
          <w:tcPr>
            <w:tcW w:w="1300" w:type="dxa"/>
            <w:shd w:val="clear" w:color="auto" w:fill="auto"/>
            <w:noWrap/>
            <w:tcMar>
              <w:top w:w="0" w:type="dxa"/>
              <w:left w:w="108" w:type="dxa"/>
              <w:bottom w:w="0" w:type="dxa"/>
              <w:right w:w="108" w:type="dxa"/>
            </w:tcMar>
            <w:vAlign w:val="bottom"/>
            <w:hideMark/>
          </w:tcPr>
          <w:p w:rsidR="003B24BF" w:rsidRDefault="003B24BF">
            <w:pPr>
              <w:jc w:val="center"/>
              <w:rPr>
                <w:rFonts w:eastAsiaTheme="minorHAnsi"/>
                <w:color w:val="000000"/>
                <w:sz w:val="20"/>
                <w:szCs w:val="20"/>
                <w:lang w:eastAsia="en-GB"/>
              </w:rPr>
            </w:pPr>
            <w:r>
              <w:rPr>
                <w:color w:val="000000"/>
                <w:sz w:val="20"/>
                <w:szCs w:val="20"/>
                <w:lang w:eastAsia="en-GB"/>
              </w:rPr>
              <w:t>1217873</w:t>
            </w:r>
          </w:p>
        </w:tc>
        <w:tc>
          <w:tcPr>
            <w:tcW w:w="2543" w:type="dxa"/>
            <w:shd w:val="clear" w:color="auto" w:fill="auto"/>
            <w:noWrap/>
            <w:tcMar>
              <w:top w:w="0" w:type="dxa"/>
              <w:left w:w="108" w:type="dxa"/>
              <w:bottom w:w="0" w:type="dxa"/>
              <w:right w:w="108" w:type="dxa"/>
            </w:tcMar>
            <w:vAlign w:val="bottom"/>
            <w:hideMark/>
          </w:tcPr>
          <w:p w:rsidR="003B24BF" w:rsidRDefault="003B24BF">
            <w:pPr>
              <w:rPr>
                <w:rFonts w:eastAsiaTheme="minorHAnsi"/>
                <w:i/>
                <w:iCs/>
                <w:color w:val="000000"/>
                <w:sz w:val="20"/>
                <w:szCs w:val="20"/>
                <w:lang w:eastAsia="en-GB"/>
              </w:rPr>
            </w:pPr>
            <w:r>
              <w:rPr>
                <w:i/>
                <w:iCs/>
                <w:color w:val="000000"/>
                <w:sz w:val="20"/>
                <w:szCs w:val="20"/>
                <w:lang w:eastAsia="en-GB"/>
              </w:rPr>
              <w:t>Rajant BreadCrumb (Node)</w:t>
            </w:r>
          </w:p>
        </w:tc>
        <w:tc>
          <w:tcPr>
            <w:tcW w:w="588" w:type="dxa"/>
            <w:shd w:val="clear" w:color="auto" w:fill="auto"/>
            <w:noWrap/>
            <w:tcMar>
              <w:top w:w="0" w:type="dxa"/>
              <w:left w:w="108" w:type="dxa"/>
              <w:bottom w:w="0" w:type="dxa"/>
              <w:right w:w="108" w:type="dxa"/>
            </w:tcMar>
            <w:vAlign w:val="bottom"/>
            <w:hideMark/>
          </w:tcPr>
          <w:p w:rsidR="003B24BF" w:rsidRDefault="003B24BF">
            <w:pPr>
              <w:jc w:val="right"/>
              <w:rPr>
                <w:rFonts w:eastAsiaTheme="minorHAnsi"/>
                <w:color w:val="000000"/>
                <w:sz w:val="20"/>
                <w:szCs w:val="20"/>
                <w:lang w:eastAsia="en-GB"/>
              </w:rPr>
            </w:pPr>
            <w:r>
              <w:rPr>
                <w:color w:val="000000"/>
                <w:sz w:val="20"/>
                <w:szCs w:val="20"/>
                <w:lang w:eastAsia="en-GB"/>
              </w:rPr>
              <w:t>1</w:t>
            </w:r>
          </w:p>
        </w:tc>
        <w:tc>
          <w:tcPr>
            <w:tcW w:w="2638" w:type="dxa"/>
          </w:tcPr>
          <w:p w:rsidR="003B24BF" w:rsidRDefault="003B24BF" w:rsidP="002D30FD">
            <w:pPr>
              <w:rPr>
                <w:color w:val="000000"/>
                <w:sz w:val="20"/>
                <w:szCs w:val="20"/>
                <w:lang w:eastAsia="en-GB"/>
              </w:rPr>
            </w:pPr>
          </w:p>
        </w:tc>
      </w:tr>
      <w:tr w:rsidR="003B24BF" w:rsidTr="003B24BF">
        <w:trPr>
          <w:trHeight w:val="114"/>
        </w:trPr>
        <w:tc>
          <w:tcPr>
            <w:tcW w:w="1300" w:type="dxa"/>
            <w:shd w:val="clear" w:color="auto" w:fill="auto"/>
            <w:noWrap/>
            <w:tcMar>
              <w:top w:w="0" w:type="dxa"/>
              <w:left w:w="108" w:type="dxa"/>
              <w:bottom w:w="0" w:type="dxa"/>
              <w:right w:w="108" w:type="dxa"/>
            </w:tcMar>
            <w:vAlign w:val="bottom"/>
            <w:hideMark/>
          </w:tcPr>
          <w:p w:rsidR="003B24BF" w:rsidRDefault="003B24BF">
            <w:pPr>
              <w:jc w:val="center"/>
              <w:rPr>
                <w:rFonts w:eastAsiaTheme="minorHAnsi"/>
                <w:color w:val="000000"/>
                <w:sz w:val="20"/>
                <w:szCs w:val="20"/>
                <w:lang w:eastAsia="en-GB"/>
              </w:rPr>
            </w:pPr>
            <w:r>
              <w:rPr>
                <w:color w:val="000000"/>
                <w:sz w:val="20"/>
                <w:szCs w:val="20"/>
                <w:lang w:eastAsia="en-GB"/>
              </w:rPr>
              <w:t>1107605</w:t>
            </w:r>
          </w:p>
        </w:tc>
        <w:tc>
          <w:tcPr>
            <w:tcW w:w="2543" w:type="dxa"/>
            <w:shd w:val="clear" w:color="auto" w:fill="auto"/>
            <w:noWrap/>
            <w:tcMar>
              <w:top w:w="0" w:type="dxa"/>
              <w:left w:w="108" w:type="dxa"/>
              <w:bottom w:w="0" w:type="dxa"/>
              <w:right w:w="108" w:type="dxa"/>
            </w:tcMar>
            <w:vAlign w:val="bottom"/>
            <w:hideMark/>
          </w:tcPr>
          <w:p w:rsidR="003B24BF" w:rsidRDefault="003B24BF">
            <w:pPr>
              <w:rPr>
                <w:rFonts w:eastAsiaTheme="minorHAnsi"/>
                <w:i/>
                <w:iCs/>
                <w:color w:val="000000"/>
                <w:sz w:val="20"/>
                <w:szCs w:val="20"/>
                <w:lang w:eastAsia="en-GB"/>
              </w:rPr>
            </w:pPr>
            <w:r>
              <w:rPr>
                <w:i/>
                <w:iCs/>
                <w:color w:val="000000"/>
                <w:sz w:val="20"/>
                <w:szCs w:val="20"/>
                <w:lang w:eastAsia="en-GB"/>
              </w:rPr>
              <w:t>SpinCable</w:t>
            </w:r>
          </w:p>
        </w:tc>
        <w:tc>
          <w:tcPr>
            <w:tcW w:w="588" w:type="dxa"/>
            <w:shd w:val="clear" w:color="auto" w:fill="auto"/>
            <w:noWrap/>
            <w:tcMar>
              <w:top w:w="0" w:type="dxa"/>
              <w:left w:w="108" w:type="dxa"/>
              <w:bottom w:w="0" w:type="dxa"/>
              <w:right w:w="108" w:type="dxa"/>
            </w:tcMar>
            <w:vAlign w:val="bottom"/>
            <w:hideMark/>
          </w:tcPr>
          <w:p w:rsidR="003B24BF" w:rsidRDefault="003B24BF">
            <w:pPr>
              <w:jc w:val="right"/>
              <w:rPr>
                <w:rFonts w:eastAsiaTheme="minorHAnsi"/>
                <w:color w:val="000000"/>
                <w:sz w:val="20"/>
                <w:szCs w:val="20"/>
                <w:lang w:eastAsia="en-GB"/>
              </w:rPr>
            </w:pPr>
            <w:r>
              <w:rPr>
                <w:color w:val="000000"/>
                <w:sz w:val="20"/>
                <w:szCs w:val="20"/>
                <w:lang w:eastAsia="en-GB"/>
              </w:rPr>
              <w:t>1</w:t>
            </w:r>
          </w:p>
        </w:tc>
        <w:tc>
          <w:tcPr>
            <w:tcW w:w="2638" w:type="dxa"/>
          </w:tcPr>
          <w:p w:rsidR="003B24BF" w:rsidRDefault="003B24BF" w:rsidP="002D30FD">
            <w:pPr>
              <w:rPr>
                <w:color w:val="000000"/>
                <w:sz w:val="20"/>
                <w:szCs w:val="20"/>
                <w:lang w:eastAsia="en-GB"/>
              </w:rPr>
            </w:pPr>
          </w:p>
        </w:tc>
      </w:tr>
      <w:tr w:rsidR="003B24BF" w:rsidTr="003B24BF">
        <w:trPr>
          <w:trHeight w:val="160"/>
        </w:trPr>
        <w:tc>
          <w:tcPr>
            <w:tcW w:w="1300" w:type="dxa"/>
            <w:shd w:val="clear" w:color="auto" w:fill="auto"/>
            <w:noWrap/>
            <w:tcMar>
              <w:top w:w="0" w:type="dxa"/>
              <w:left w:w="108" w:type="dxa"/>
              <w:bottom w:w="0" w:type="dxa"/>
              <w:right w:w="108" w:type="dxa"/>
            </w:tcMar>
            <w:vAlign w:val="bottom"/>
            <w:hideMark/>
          </w:tcPr>
          <w:p w:rsidR="003B24BF" w:rsidRDefault="003B24BF">
            <w:pPr>
              <w:jc w:val="center"/>
              <w:rPr>
                <w:rFonts w:eastAsiaTheme="minorHAnsi"/>
                <w:color w:val="000000"/>
                <w:sz w:val="20"/>
                <w:szCs w:val="20"/>
                <w:lang w:eastAsia="en-GB"/>
              </w:rPr>
            </w:pPr>
            <w:r>
              <w:rPr>
                <w:color w:val="000000"/>
                <w:sz w:val="20"/>
                <w:szCs w:val="20"/>
                <w:lang w:eastAsia="en-GB"/>
              </w:rPr>
              <w:t>1107609</w:t>
            </w:r>
          </w:p>
        </w:tc>
        <w:tc>
          <w:tcPr>
            <w:tcW w:w="2543" w:type="dxa"/>
            <w:shd w:val="clear" w:color="auto" w:fill="auto"/>
            <w:noWrap/>
            <w:tcMar>
              <w:top w:w="0" w:type="dxa"/>
              <w:left w:w="108" w:type="dxa"/>
              <w:bottom w:w="0" w:type="dxa"/>
              <w:right w:w="108" w:type="dxa"/>
            </w:tcMar>
            <w:vAlign w:val="bottom"/>
            <w:hideMark/>
          </w:tcPr>
          <w:p w:rsidR="003B24BF" w:rsidRDefault="003B24BF">
            <w:pPr>
              <w:rPr>
                <w:rFonts w:eastAsiaTheme="minorHAnsi"/>
                <w:i/>
                <w:iCs/>
                <w:color w:val="000000"/>
                <w:sz w:val="20"/>
                <w:szCs w:val="20"/>
                <w:lang w:eastAsia="en-GB"/>
              </w:rPr>
            </w:pPr>
            <w:r>
              <w:rPr>
                <w:i/>
                <w:iCs/>
                <w:color w:val="000000"/>
                <w:sz w:val="20"/>
                <w:szCs w:val="20"/>
                <w:lang w:eastAsia="en-GB"/>
              </w:rPr>
              <w:t>Ethernet afgeschermd</w:t>
            </w:r>
          </w:p>
        </w:tc>
        <w:tc>
          <w:tcPr>
            <w:tcW w:w="588" w:type="dxa"/>
            <w:shd w:val="clear" w:color="auto" w:fill="auto"/>
            <w:noWrap/>
            <w:tcMar>
              <w:top w:w="0" w:type="dxa"/>
              <w:left w:w="108" w:type="dxa"/>
              <w:bottom w:w="0" w:type="dxa"/>
              <w:right w:w="108" w:type="dxa"/>
            </w:tcMar>
            <w:vAlign w:val="bottom"/>
            <w:hideMark/>
          </w:tcPr>
          <w:p w:rsidR="003B24BF" w:rsidRDefault="003B24BF">
            <w:pPr>
              <w:jc w:val="right"/>
              <w:rPr>
                <w:rFonts w:eastAsiaTheme="minorHAnsi"/>
                <w:color w:val="000000"/>
                <w:sz w:val="20"/>
                <w:szCs w:val="20"/>
                <w:lang w:eastAsia="en-GB"/>
              </w:rPr>
            </w:pPr>
            <w:r>
              <w:rPr>
                <w:color w:val="000000"/>
                <w:sz w:val="20"/>
                <w:szCs w:val="20"/>
                <w:lang w:eastAsia="en-GB"/>
              </w:rPr>
              <w:t>1</w:t>
            </w:r>
          </w:p>
        </w:tc>
        <w:tc>
          <w:tcPr>
            <w:tcW w:w="2638" w:type="dxa"/>
          </w:tcPr>
          <w:p w:rsidR="003B24BF" w:rsidRDefault="003B24BF" w:rsidP="002D30FD">
            <w:pPr>
              <w:rPr>
                <w:color w:val="000000"/>
                <w:sz w:val="20"/>
                <w:szCs w:val="20"/>
                <w:lang w:eastAsia="en-GB"/>
              </w:rPr>
            </w:pPr>
          </w:p>
        </w:tc>
      </w:tr>
      <w:tr w:rsidR="003B24BF" w:rsidTr="003B24BF">
        <w:trPr>
          <w:trHeight w:val="70"/>
        </w:trPr>
        <w:tc>
          <w:tcPr>
            <w:tcW w:w="1300" w:type="dxa"/>
            <w:shd w:val="clear" w:color="auto" w:fill="auto"/>
            <w:noWrap/>
            <w:tcMar>
              <w:top w:w="0" w:type="dxa"/>
              <w:left w:w="108" w:type="dxa"/>
              <w:bottom w:w="0" w:type="dxa"/>
              <w:right w:w="108" w:type="dxa"/>
            </w:tcMar>
            <w:vAlign w:val="bottom"/>
            <w:hideMark/>
          </w:tcPr>
          <w:p w:rsidR="003B24BF" w:rsidRDefault="003B24BF">
            <w:pPr>
              <w:jc w:val="center"/>
              <w:rPr>
                <w:rFonts w:eastAsiaTheme="minorHAnsi"/>
                <w:color w:val="000000"/>
                <w:sz w:val="20"/>
                <w:szCs w:val="20"/>
                <w:lang w:eastAsia="en-GB"/>
              </w:rPr>
            </w:pPr>
            <w:r>
              <w:rPr>
                <w:color w:val="000000"/>
                <w:sz w:val="20"/>
                <w:szCs w:val="20"/>
                <w:lang w:eastAsia="en-GB"/>
              </w:rPr>
              <w:t>1121201</w:t>
            </w:r>
          </w:p>
        </w:tc>
        <w:tc>
          <w:tcPr>
            <w:tcW w:w="2543" w:type="dxa"/>
            <w:shd w:val="clear" w:color="auto" w:fill="auto"/>
            <w:noWrap/>
            <w:tcMar>
              <w:top w:w="0" w:type="dxa"/>
              <w:left w:w="108" w:type="dxa"/>
              <w:bottom w:w="0" w:type="dxa"/>
              <w:right w:w="108" w:type="dxa"/>
            </w:tcMar>
            <w:vAlign w:val="bottom"/>
            <w:hideMark/>
          </w:tcPr>
          <w:p w:rsidR="003B24BF" w:rsidRDefault="003B24BF">
            <w:pPr>
              <w:rPr>
                <w:rFonts w:eastAsiaTheme="minorHAnsi"/>
                <w:i/>
                <w:iCs/>
                <w:color w:val="000000"/>
                <w:sz w:val="20"/>
                <w:szCs w:val="20"/>
                <w:lang w:eastAsia="en-GB"/>
              </w:rPr>
            </w:pPr>
            <w:r>
              <w:rPr>
                <w:i/>
                <w:iCs/>
                <w:color w:val="000000"/>
                <w:sz w:val="20"/>
                <w:szCs w:val="20"/>
                <w:lang w:eastAsia="en-GB"/>
              </w:rPr>
              <w:t>Kunststof plaat + beugels</w:t>
            </w:r>
          </w:p>
        </w:tc>
        <w:tc>
          <w:tcPr>
            <w:tcW w:w="588" w:type="dxa"/>
            <w:shd w:val="clear" w:color="auto" w:fill="auto"/>
            <w:noWrap/>
            <w:tcMar>
              <w:top w:w="0" w:type="dxa"/>
              <w:left w:w="108" w:type="dxa"/>
              <w:bottom w:w="0" w:type="dxa"/>
              <w:right w:w="108" w:type="dxa"/>
            </w:tcMar>
            <w:vAlign w:val="bottom"/>
            <w:hideMark/>
          </w:tcPr>
          <w:p w:rsidR="003B24BF" w:rsidRDefault="003B24BF">
            <w:pPr>
              <w:jc w:val="right"/>
              <w:rPr>
                <w:rFonts w:eastAsiaTheme="minorHAnsi"/>
                <w:color w:val="000000"/>
                <w:sz w:val="20"/>
                <w:szCs w:val="20"/>
                <w:lang w:eastAsia="en-GB"/>
              </w:rPr>
            </w:pPr>
            <w:r>
              <w:rPr>
                <w:color w:val="000000"/>
                <w:sz w:val="20"/>
                <w:szCs w:val="20"/>
                <w:lang w:eastAsia="en-GB"/>
              </w:rPr>
              <w:t>1</w:t>
            </w:r>
          </w:p>
        </w:tc>
        <w:tc>
          <w:tcPr>
            <w:tcW w:w="2638" w:type="dxa"/>
          </w:tcPr>
          <w:p w:rsidR="003B24BF" w:rsidRDefault="003B24BF" w:rsidP="002D30FD">
            <w:pPr>
              <w:rPr>
                <w:color w:val="000000"/>
                <w:sz w:val="20"/>
                <w:szCs w:val="20"/>
                <w:lang w:eastAsia="en-GB"/>
              </w:rPr>
            </w:pPr>
          </w:p>
        </w:tc>
      </w:tr>
      <w:tr w:rsidR="003B24BF" w:rsidTr="003B24BF">
        <w:trPr>
          <w:trHeight w:val="70"/>
        </w:trPr>
        <w:tc>
          <w:tcPr>
            <w:tcW w:w="1300" w:type="dxa"/>
            <w:shd w:val="clear" w:color="auto" w:fill="auto"/>
            <w:noWrap/>
            <w:tcMar>
              <w:top w:w="0" w:type="dxa"/>
              <w:left w:w="108" w:type="dxa"/>
              <w:bottom w:w="0" w:type="dxa"/>
              <w:right w:w="108" w:type="dxa"/>
            </w:tcMar>
            <w:vAlign w:val="bottom"/>
            <w:hideMark/>
          </w:tcPr>
          <w:p w:rsidR="003B24BF" w:rsidRDefault="003B24BF">
            <w:pPr>
              <w:jc w:val="center"/>
              <w:rPr>
                <w:rFonts w:eastAsiaTheme="minorHAnsi"/>
                <w:color w:val="000000"/>
                <w:sz w:val="20"/>
                <w:szCs w:val="20"/>
                <w:lang w:eastAsia="en-GB"/>
              </w:rPr>
            </w:pPr>
            <w:r>
              <w:rPr>
                <w:color w:val="000000"/>
                <w:sz w:val="20"/>
                <w:szCs w:val="20"/>
                <w:lang w:eastAsia="en-GB"/>
              </w:rPr>
              <w:t>1107613</w:t>
            </w:r>
          </w:p>
        </w:tc>
        <w:tc>
          <w:tcPr>
            <w:tcW w:w="2543" w:type="dxa"/>
            <w:shd w:val="clear" w:color="auto" w:fill="auto"/>
            <w:noWrap/>
            <w:tcMar>
              <w:top w:w="0" w:type="dxa"/>
              <w:left w:w="108" w:type="dxa"/>
              <w:bottom w:w="0" w:type="dxa"/>
              <w:right w:w="108" w:type="dxa"/>
            </w:tcMar>
            <w:vAlign w:val="bottom"/>
            <w:hideMark/>
          </w:tcPr>
          <w:p w:rsidR="003B24BF" w:rsidRDefault="003B24BF">
            <w:pPr>
              <w:rPr>
                <w:rFonts w:eastAsiaTheme="minorHAnsi"/>
                <w:i/>
                <w:iCs/>
                <w:color w:val="000000"/>
                <w:sz w:val="20"/>
                <w:szCs w:val="20"/>
                <w:lang w:eastAsia="en-GB"/>
              </w:rPr>
            </w:pPr>
            <w:r>
              <w:rPr>
                <w:i/>
                <w:iCs/>
                <w:color w:val="000000"/>
                <w:sz w:val="20"/>
                <w:szCs w:val="20"/>
                <w:lang w:eastAsia="en-GB"/>
              </w:rPr>
              <w:t>PoE injector</w:t>
            </w:r>
          </w:p>
        </w:tc>
        <w:tc>
          <w:tcPr>
            <w:tcW w:w="588" w:type="dxa"/>
            <w:shd w:val="clear" w:color="auto" w:fill="auto"/>
            <w:noWrap/>
            <w:tcMar>
              <w:top w:w="0" w:type="dxa"/>
              <w:left w:w="108" w:type="dxa"/>
              <w:bottom w:w="0" w:type="dxa"/>
              <w:right w:w="108" w:type="dxa"/>
            </w:tcMar>
            <w:vAlign w:val="bottom"/>
            <w:hideMark/>
          </w:tcPr>
          <w:p w:rsidR="003B24BF" w:rsidRDefault="003B24BF">
            <w:pPr>
              <w:jc w:val="right"/>
              <w:rPr>
                <w:rFonts w:eastAsiaTheme="minorHAnsi"/>
                <w:color w:val="000000"/>
                <w:sz w:val="20"/>
                <w:szCs w:val="20"/>
                <w:lang w:eastAsia="en-GB"/>
              </w:rPr>
            </w:pPr>
            <w:r>
              <w:rPr>
                <w:color w:val="000000"/>
                <w:sz w:val="20"/>
                <w:szCs w:val="20"/>
                <w:lang w:eastAsia="en-GB"/>
              </w:rPr>
              <w:t>1</w:t>
            </w:r>
          </w:p>
        </w:tc>
        <w:tc>
          <w:tcPr>
            <w:tcW w:w="2638" w:type="dxa"/>
          </w:tcPr>
          <w:p w:rsidR="003B24BF" w:rsidRDefault="003B24BF" w:rsidP="002D30FD">
            <w:pPr>
              <w:rPr>
                <w:color w:val="000000"/>
                <w:sz w:val="20"/>
                <w:szCs w:val="20"/>
                <w:lang w:eastAsia="en-GB"/>
              </w:rPr>
            </w:pPr>
          </w:p>
        </w:tc>
      </w:tr>
      <w:tr w:rsidR="003B24BF" w:rsidTr="003B24BF">
        <w:trPr>
          <w:trHeight w:val="92"/>
        </w:trPr>
        <w:tc>
          <w:tcPr>
            <w:tcW w:w="1300" w:type="dxa"/>
            <w:shd w:val="clear" w:color="auto" w:fill="auto"/>
            <w:noWrap/>
            <w:tcMar>
              <w:top w:w="0" w:type="dxa"/>
              <w:left w:w="108" w:type="dxa"/>
              <w:bottom w:w="0" w:type="dxa"/>
              <w:right w:w="108" w:type="dxa"/>
            </w:tcMar>
            <w:vAlign w:val="bottom"/>
            <w:hideMark/>
          </w:tcPr>
          <w:p w:rsidR="003B24BF" w:rsidRDefault="003B24BF">
            <w:pPr>
              <w:jc w:val="center"/>
              <w:rPr>
                <w:rFonts w:eastAsiaTheme="minorHAnsi"/>
                <w:color w:val="000000"/>
                <w:sz w:val="20"/>
                <w:szCs w:val="20"/>
                <w:lang w:eastAsia="en-GB"/>
              </w:rPr>
            </w:pPr>
            <w:r>
              <w:rPr>
                <w:color w:val="000000"/>
                <w:sz w:val="20"/>
                <w:szCs w:val="20"/>
                <w:lang w:eastAsia="en-GB"/>
              </w:rPr>
              <w:t>1107616</w:t>
            </w:r>
          </w:p>
        </w:tc>
        <w:tc>
          <w:tcPr>
            <w:tcW w:w="2543" w:type="dxa"/>
            <w:shd w:val="clear" w:color="auto" w:fill="auto"/>
            <w:noWrap/>
            <w:tcMar>
              <w:top w:w="0" w:type="dxa"/>
              <w:left w:w="108" w:type="dxa"/>
              <w:bottom w:w="0" w:type="dxa"/>
              <w:right w:w="108" w:type="dxa"/>
            </w:tcMar>
            <w:vAlign w:val="bottom"/>
            <w:hideMark/>
          </w:tcPr>
          <w:p w:rsidR="003B24BF" w:rsidRDefault="003B24BF">
            <w:pPr>
              <w:rPr>
                <w:rFonts w:eastAsiaTheme="minorHAnsi"/>
                <w:i/>
                <w:iCs/>
                <w:color w:val="000000"/>
                <w:sz w:val="20"/>
                <w:szCs w:val="20"/>
                <w:lang w:eastAsia="en-GB"/>
              </w:rPr>
            </w:pPr>
            <w:r>
              <w:rPr>
                <w:i/>
                <w:iCs/>
                <w:color w:val="000000"/>
                <w:sz w:val="20"/>
                <w:szCs w:val="20"/>
                <w:lang w:eastAsia="en-GB"/>
              </w:rPr>
              <w:t>GPS op USB</w:t>
            </w:r>
          </w:p>
        </w:tc>
        <w:tc>
          <w:tcPr>
            <w:tcW w:w="588" w:type="dxa"/>
            <w:shd w:val="clear" w:color="auto" w:fill="auto"/>
            <w:noWrap/>
            <w:tcMar>
              <w:top w:w="0" w:type="dxa"/>
              <w:left w:w="108" w:type="dxa"/>
              <w:bottom w:w="0" w:type="dxa"/>
              <w:right w:w="108" w:type="dxa"/>
            </w:tcMar>
            <w:vAlign w:val="bottom"/>
            <w:hideMark/>
          </w:tcPr>
          <w:p w:rsidR="003B24BF" w:rsidRDefault="003B24BF">
            <w:pPr>
              <w:jc w:val="right"/>
              <w:rPr>
                <w:rFonts w:eastAsiaTheme="minorHAnsi"/>
                <w:color w:val="000000"/>
                <w:sz w:val="20"/>
                <w:szCs w:val="20"/>
                <w:lang w:eastAsia="en-GB"/>
              </w:rPr>
            </w:pPr>
            <w:r>
              <w:rPr>
                <w:color w:val="000000"/>
                <w:sz w:val="20"/>
                <w:szCs w:val="20"/>
                <w:lang w:eastAsia="en-GB"/>
              </w:rPr>
              <w:t>1</w:t>
            </w:r>
          </w:p>
        </w:tc>
        <w:tc>
          <w:tcPr>
            <w:tcW w:w="2638" w:type="dxa"/>
          </w:tcPr>
          <w:p w:rsidR="003B24BF" w:rsidRDefault="003B24BF" w:rsidP="002D30FD">
            <w:pPr>
              <w:rPr>
                <w:color w:val="000000"/>
                <w:sz w:val="20"/>
                <w:szCs w:val="20"/>
                <w:lang w:eastAsia="en-GB"/>
              </w:rPr>
            </w:pPr>
          </w:p>
        </w:tc>
      </w:tr>
      <w:tr w:rsidR="003B24BF" w:rsidTr="003B24BF">
        <w:trPr>
          <w:trHeight w:val="70"/>
        </w:trPr>
        <w:tc>
          <w:tcPr>
            <w:tcW w:w="1300" w:type="dxa"/>
            <w:shd w:val="clear" w:color="auto" w:fill="auto"/>
            <w:noWrap/>
            <w:tcMar>
              <w:top w:w="0" w:type="dxa"/>
              <w:left w:w="108" w:type="dxa"/>
              <w:bottom w:w="0" w:type="dxa"/>
              <w:right w:w="108" w:type="dxa"/>
            </w:tcMar>
            <w:vAlign w:val="bottom"/>
            <w:hideMark/>
          </w:tcPr>
          <w:p w:rsidR="003B24BF" w:rsidRDefault="003B24BF">
            <w:pPr>
              <w:jc w:val="center"/>
              <w:rPr>
                <w:rFonts w:eastAsiaTheme="minorHAnsi"/>
                <w:color w:val="000000"/>
                <w:sz w:val="20"/>
                <w:szCs w:val="20"/>
                <w:lang w:eastAsia="en-GB"/>
              </w:rPr>
            </w:pPr>
            <w:r>
              <w:rPr>
                <w:color w:val="000000"/>
                <w:sz w:val="20"/>
                <w:szCs w:val="20"/>
                <w:lang w:eastAsia="en-GB"/>
              </w:rPr>
              <w:t>1107603</w:t>
            </w:r>
          </w:p>
        </w:tc>
        <w:tc>
          <w:tcPr>
            <w:tcW w:w="2543" w:type="dxa"/>
            <w:shd w:val="clear" w:color="auto" w:fill="auto"/>
            <w:noWrap/>
            <w:tcMar>
              <w:top w:w="0" w:type="dxa"/>
              <w:left w:w="108" w:type="dxa"/>
              <w:bottom w:w="0" w:type="dxa"/>
              <w:right w:w="108" w:type="dxa"/>
            </w:tcMar>
            <w:vAlign w:val="bottom"/>
            <w:hideMark/>
          </w:tcPr>
          <w:p w:rsidR="003B24BF" w:rsidRDefault="003B24BF">
            <w:pPr>
              <w:rPr>
                <w:rFonts w:eastAsiaTheme="minorHAnsi"/>
                <w:i/>
                <w:iCs/>
                <w:color w:val="000000"/>
                <w:sz w:val="20"/>
                <w:szCs w:val="20"/>
                <w:lang w:eastAsia="en-GB"/>
              </w:rPr>
            </w:pPr>
            <w:r>
              <w:rPr>
                <w:i/>
                <w:iCs/>
                <w:color w:val="000000"/>
                <w:sz w:val="20"/>
                <w:szCs w:val="20"/>
                <w:lang w:eastAsia="en-GB"/>
              </w:rPr>
              <w:t>5.8hz antenne</w:t>
            </w:r>
          </w:p>
        </w:tc>
        <w:tc>
          <w:tcPr>
            <w:tcW w:w="588" w:type="dxa"/>
            <w:shd w:val="clear" w:color="auto" w:fill="auto"/>
            <w:noWrap/>
            <w:tcMar>
              <w:top w:w="0" w:type="dxa"/>
              <w:left w:w="108" w:type="dxa"/>
              <w:bottom w:w="0" w:type="dxa"/>
              <w:right w:w="108" w:type="dxa"/>
            </w:tcMar>
            <w:vAlign w:val="bottom"/>
            <w:hideMark/>
          </w:tcPr>
          <w:p w:rsidR="003B24BF" w:rsidRDefault="00AC4958">
            <w:pPr>
              <w:jc w:val="right"/>
              <w:rPr>
                <w:rFonts w:eastAsiaTheme="minorHAnsi"/>
                <w:color w:val="000000"/>
                <w:sz w:val="20"/>
                <w:szCs w:val="20"/>
                <w:lang w:eastAsia="en-GB"/>
              </w:rPr>
            </w:pPr>
            <w:r>
              <w:rPr>
                <w:rFonts w:eastAsiaTheme="minorHAnsi"/>
                <w:color w:val="000000"/>
                <w:sz w:val="20"/>
                <w:szCs w:val="20"/>
                <w:lang w:eastAsia="en-GB"/>
              </w:rPr>
              <w:t>3</w:t>
            </w:r>
          </w:p>
        </w:tc>
        <w:tc>
          <w:tcPr>
            <w:tcW w:w="2638" w:type="dxa"/>
          </w:tcPr>
          <w:p w:rsidR="003B24BF" w:rsidRDefault="003B24BF" w:rsidP="002D30FD">
            <w:pPr>
              <w:rPr>
                <w:color w:val="000000"/>
                <w:sz w:val="20"/>
                <w:szCs w:val="20"/>
                <w:lang w:eastAsia="en-GB"/>
              </w:rPr>
            </w:pPr>
          </w:p>
        </w:tc>
      </w:tr>
      <w:tr w:rsidR="003B24BF" w:rsidTr="003B24BF">
        <w:trPr>
          <w:trHeight w:val="70"/>
        </w:trPr>
        <w:tc>
          <w:tcPr>
            <w:tcW w:w="1300" w:type="dxa"/>
            <w:shd w:val="clear" w:color="auto" w:fill="auto"/>
            <w:noWrap/>
            <w:tcMar>
              <w:top w:w="0" w:type="dxa"/>
              <w:left w:w="108" w:type="dxa"/>
              <w:bottom w:w="0" w:type="dxa"/>
              <w:right w:w="108" w:type="dxa"/>
            </w:tcMar>
            <w:vAlign w:val="bottom"/>
            <w:hideMark/>
          </w:tcPr>
          <w:p w:rsidR="003B24BF" w:rsidRDefault="003B24BF">
            <w:pPr>
              <w:jc w:val="center"/>
              <w:rPr>
                <w:rFonts w:eastAsiaTheme="minorHAnsi"/>
                <w:color w:val="000000"/>
                <w:sz w:val="20"/>
                <w:szCs w:val="20"/>
                <w:lang w:eastAsia="en-GB"/>
              </w:rPr>
            </w:pPr>
            <w:r>
              <w:rPr>
                <w:color w:val="000000"/>
                <w:sz w:val="20"/>
                <w:szCs w:val="20"/>
                <w:lang w:eastAsia="en-GB"/>
              </w:rPr>
              <w:t>1107602</w:t>
            </w:r>
          </w:p>
        </w:tc>
        <w:tc>
          <w:tcPr>
            <w:tcW w:w="2543" w:type="dxa"/>
            <w:shd w:val="clear" w:color="auto" w:fill="auto"/>
            <w:noWrap/>
            <w:tcMar>
              <w:top w:w="0" w:type="dxa"/>
              <w:left w:w="108" w:type="dxa"/>
              <w:bottom w:w="0" w:type="dxa"/>
              <w:right w:w="108" w:type="dxa"/>
            </w:tcMar>
            <w:vAlign w:val="bottom"/>
            <w:hideMark/>
          </w:tcPr>
          <w:p w:rsidR="003B24BF" w:rsidRDefault="003B24BF">
            <w:pPr>
              <w:rPr>
                <w:rFonts w:eastAsiaTheme="minorHAnsi"/>
                <w:i/>
                <w:iCs/>
                <w:color w:val="000000"/>
                <w:sz w:val="20"/>
                <w:szCs w:val="20"/>
                <w:lang w:eastAsia="en-GB"/>
              </w:rPr>
            </w:pPr>
            <w:r>
              <w:rPr>
                <w:i/>
                <w:iCs/>
                <w:color w:val="000000"/>
                <w:sz w:val="20"/>
                <w:szCs w:val="20"/>
                <w:lang w:eastAsia="en-GB"/>
              </w:rPr>
              <w:t>2.4hz antenne</w:t>
            </w:r>
          </w:p>
        </w:tc>
        <w:tc>
          <w:tcPr>
            <w:tcW w:w="588" w:type="dxa"/>
            <w:shd w:val="clear" w:color="auto" w:fill="auto"/>
            <w:noWrap/>
            <w:tcMar>
              <w:top w:w="0" w:type="dxa"/>
              <w:left w:w="108" w:type="dxa"/>
              <w:bottom w:w="0" w:type="dxa"/>
              <w:right w:w="108" w:type="dxa"/>
            </w:tcMar>
            <w:vAlign w:val="bottom"/>
            <w:hideMark/>
          </w:tcPr>
          <w:p w:rsidR="003B24BF" w:rsidRDefault="003B24BF">
            <w:pPr>
              <w:jc w:val="right"/>
              <w:rPr>
                <w:rFonts w:eastAsiaTheme="minorHAnsi"/>
                <w:color w:val="000000"/>
                <w:sz w:val="20"/>
                <w:szCs w:val="20"/>
                <w:lang w:eastAsia="en-GB"/>
              </w:rPr>
            </w:pPr>
            <w:r>
              <w:rPr>
                <w:color w:val="000000"/>
                <w:sz w:val="20"/>
                <w:szCs w:val="20"/>
                <w:lang w:eastAsia="en-GB"/>
              </w:rPr>
              <w:t>3</w:t>
            </w:r>
          </w:p>
        </w:tc>
        <w:tc>
          <w:tcPr>
            <w:tcW w:w="2638" w:type="dxa"/>
          </w:tcPr>
          <w:p w:rsidR="003B24BF" w:rsidRDefault="003B24BF" w:rsidP="002D30FD">
            <w:pPr>
              <w:rPr>
                <w:color w:val="000000"/>
                <w:sz w:val="20"/>
                <w:szCs w:val="20"/>
                <w:lang w:eastAsia="en-GB"/>
              </w:rPr>
            </w:pPr>
          </w:p>
        </w:tc>
      </w:tr>
      <w:tr w:rsidR="003B24BF" w:rsidTr="003B24BF">
        <w:trPr>
          <w:trHeight w:val="126"/>
        </w:trPr>
        <w:tc>
          <w:tcPr>
            <w:tcW w:w="1300" w:type="dxa"/>
            <w:shd w:val="clear" w:color="auto" w:fill="auto"/>
            <w:noWrap/>
            <w:tcMar>
              <w:top w:w="0" w:type="dxa"/>
              <w:left w:w="108" w:type="dxa"/>
              <w:bottom w:w="0" w:type="dxa"/>
              <w:right w:w="108" w:type="dxa"/>
            </w:tcMar>
            <w:vAlign w:val="bottom"/>
            <w:hideMark/>
          </w:tcPr>
          <w:p w:rsidR="003B24BF" w:rsidRDefault="003B24BF">
            <w:pPr>
              <w:jc w:val="center"/>
              <w:rPr>
                <w:rFonts w:eastAsiaTheme="minorHAnsi"/>
                <w:color w:val="000000"/>
                <w:sz w:val="20"/>
                <w:szCs w:val="20"/>
                <w:lang w:eastAsia="en-GB"/>
              </w:rPr>
            </w:pPr>
            <w:r>
              <w:rPr>
                <w:color w:val="000000"/>
                <w:sz w:val="20"/>
                <w:szCs w:val="20"/>
                <w:lang w:eastAsia="en-GB"/>
              </w:rPr>
              <w:t>1100582</w:t>
            </w:r>
          </w:p>
        </w:tc>
        <w:tc>
          <w:tcPr>
            <w:tcW w:w="2543" w:type="dxa"/>
            <w:shd w:val="clear" w:color="auto" w:fill="auto"/>
            <w:noWrap/>
            <w:tcMar>
              <w:top w:w="0" w:type="dxa"/>
              <w:left w:w="108" w:type="dxa"/>
              <w:bottom w:w="0" w:type="dxa"/>
              <w:right w:w="108" w:type="dxa"/>
            </w:tcMar>
            <w:vAlign w:val="bottom"/>
            <w:hideMark/>
          </w:tcPr>
          <w:p w:rsidR="003B24BF" w:rsidRDefault="003B24BF">
            <w:pPr>
              <w:rPr>
                <w:rFonts w:eastAsiaTheme="minorHAnsi"/>
                <w:i/>
                <w:iCs/>
                <w:color w:val="000000"/>
                <w:sz w:val="20"/>
                <w:szCs w:val="20"/>
                <w:lang w:val="nl-BE" w:eastAsia="en-GB"/>
              </w:rPr>
            </w:pPr>
            <w:r>
              <w:rPr>
                <w:i/>
                <w:iCs/>
                <w:color w:val="000000"/>
                <w:sz w:val="20"/>
                <w:szCs w:val="20"/>
                <w:lang w:val="nl-BE" w:eastAsia="en-GB"/>
              </w:rPr>
              <w:t>RFS RVS L-BUIS 1M50</w:t>
            </w:r>
          </w:p>
        </w:tc>
        <w:tc>
          <w:tcPr>
            <w:tcW w:w="588" w:type="dxa"/>
            <w:shd w:val="clear" w:color="auto" w:fill="auto"/>
            <w:noWrap/>
            <w:tcMar>
              <w:top w:w="0" w:type="dxa"/>
              <w:left w:w="108" w:type="dxa"/>
              <w:bottom w:w="0" w:type="dxa"/>
              <w:right w:w="108" w:type="dxa"/>
            </w:tcMar>
            <w:vAlign w:val="bottom"/>
            <w:hideMark/>
          </w:tcPr>
          <w:p w:rsidR="003B24BF" w:rsidRDefault="003B24BF">
            <w:pPr>
              <w:jc w:val="right"/>
              <w:rPr>
                <w:rFonts w:eastAsiaTheme="minorHAnsi"/>
                <w:color w:val="000000"/>
                <w:sz w:val="20"/>
                <w:szCs w:val="20"/>
                <w:lang w:val="nl-BE" w:eastAsia="en-GB"/>
              </w:rPr>
            </w:pPr>
            <w:r>
              <w:rPr>
                <w:color w:val="000000"/>
                <w:sz w:val="20"/>
                <w:szCs w:val="20"/>
                <w:lang w:val="nl-BE" w:eastAsia="en-GB"/>
              </w:rPr>
              <w:t>1</w:t>
            </w:r>
          </w:p>
        </w:tc>
        <w:tc>
          <w:tcPr>
            <w:tcW w:w="2638" w:type="dxa"/>
          </w:tcPr>
          <w:p w:rsidR="003B24BF" w:rsidRDefault="002D30FD" w:rsidP="002D30FD">
            <w:pPr>
              <w:rPr>
                <w:color w:val="000000"/>
                <w:sz w:val="20"/>
                <w:szCs w:val="20"/>
                <w:lang w:val="nl-BE" w:eastAsia="en-GB"/>
              </w:rPr>
            </w:pPr>
            <w:r>
              <w:rPr>
                <w:color w:val="000000"/>
                <w:sz w:val="20"/>
                <w:szCs w:val="20"/>
                <w:lang w:val="nl-BE" w:eastAsia="en-GB"/>
              </w:rPr>
              <w:t>If needed</w:t>
            </w:r>
          </w:p>
        </w:tc>
      </w:tr>
      <w:tr w:rsidR="003B24BF" w:rsidTr="003B24BF">
        <w:trPr>
          <w:trHeight w:val="110"/>
        </w:trPr>
        <w:tc>
          <w:tcPr>
            <w:tcW w:w="1300" w:type="dxa"/>
            <w:shd w:val="clear" w:color="auto" w:fill="auto"/>
            <w:noWrap/>
            <w:tcMar>
              <w:top w:w="0" w:type="dxa"/>
              <w:left w:w="108" w:type="dxa"/>
              <w:bottom w:w="0" w:type="dxa"/>
              <w:right w:w="108" w:type="dxa"/>
            </w:tcMar>
            <w:vAlign w:val="bottom"/>
            <w:hideMark/>
          </w:tcPr>
          <w:p w:rsidR="003B24BF" w:rsidRDefault="003B24BF" w:rsidP="00883327">
            <w:pPr>
              <w:jc w:val="center"/>
              <w:rPr>
                <w:rFonts w:eastAsiaTheme="minorHAnsi"/>
                <w:color w:val="000000"/>
                <w:sz w:val="20"/>
                <w:szCs w:val="20"/>
                <w:lang w:eastAsia="en-GB"/>
              </w:rPr>
            </w:pPr>
            <w:r>
              <w:rPr>
                <w:color w:val="000000"/>
                <w:sz w:val="20"/>
                <w:szCs w:val="20"/>
                <w:lang w:eastAsia="en-GB"/>
              </w:rPr>
              <w:t>1011094</w:t>
            </w:r>
          </w:p>
        </w:tc>
        <w:tc>
          <w:tcPr>
            <w:tcW w:w="2543" w:type="dxa"/>
            <w:shd w:val="clear" w:color="auto" w:fill="auto"/>
            <w:noWrap/>
            <w:tcMar>
              <w:top w:w="0" w:type="dxa"/>
              <w:left w:w="108" w:type="dxa"/>
              <w:bottom w:w="0" w:type="dxa"/>
              <w:right w:w="108" w:type="dxa"/>
            </w:tcMar>
            <w:vAlign w:val="bottom"/>
            <w:hideMark/>
          </w:tcPr>
          <w:p w:rsidR="003B24BF" w:rsidRDefault="003B24BF" w:rsidP="00883327">
            <w:pPr>
              <w:rPr>
                <w:rFonts w:eastAsiaTheme="minorHAnsi"/>
                <w:i/>
                <w:iCs/>
                <w:color w:val="000000"/>
                <w:sz w:val="20"/>
                <w:szCs w:val="20"/>
                <w:lang w:eastAsia="en-GB"/>
              </w:rPr>
            </w:pPr>
            <w:r>
              <w:rPr>
                <w:i/>
                <w:iCs/>
                <w:color w:val="000000"/>
                <w:sz w:val="20"/>
                <w:szCs w:val="20"/>
                <w:lang w:eastAsia="en-GB"/>
              </w:rPr>
              <w:t>Inox klem + beugels</w:t>
            </w:r>
          </w:p>
        </w:tc>
        <w:tc>
          <w:tcPr>
            <w:tcW w:w="588" w:type="dxa"/>
            <w:shd w:val="clear" w:color="auto" w:fill="auto"/>
            <w:noWrap/>
            <w:tcMar>
              <w:top w:w="0" w:type="dxa"/>
              <w:left w:w="108" w:type="dxa"/>
              <w:bottom w:w="0" w:type="dxa"/>
              <w:right w:w="108" w:type="dxa"/>
            </w:tcMar>
            <w:vAlign w:val="bottom"/>
            <w:hideMark/>
          </w:tcPr>
          <w:p w:rsidR="003B24BF" w:rsidRDefault="003B24BF" w:rsidP="00883327">
            <w:pPr>
              <w:jc w:val="right"/>
              <w:rPr>
                <w:rFonts w:eastAsiaTheme="minorHAnsi"/>
                <w:color w:val="000000"/>
                <w:sz w:val="20"/>
                <w:szCs w:val="20"/>
                <w:lang w:eastAsia="en-GB"/>
              </w:rPr>
            </w:pPr>
            <w:r>
              <w:rPr>
                <w:color w:val="000000"/>
                <w:sz w:val="20"/>
                <w:szCs w:val="20"/>
                <w:lang w:eastAsia="en-GB"/>
              </w:rPr>
              <w:t>1</w:t>
            </w:r>
          </w:p>
        </w:tc>
        <w:tc>
          <w:tcPr>
            <w:tcW w:w="2638" w:type="dxa"/>
          </w:tcPr>
          <w:p w:rsidR="003B24BF" w:rsidRDefault="002D30FD" w:rsidP="002D30FD">
            <w:pPr>
              <w:rPr>
                <w:color w:val="000000"/>
                <w:sz w:val="20"/>
                <w:szCs w:val="20"/>
                <w:lang w:eastAsia="en-GB"/>
              </w:rPr>
            </w:pPr>
            <w:r>
              <w:rPr>
                <w:color w:val="000000"/>
                <w:sz w:val="20"/>
                <w:szCs w:val="20"/>
                <w:lang w:eastAsia="en-GB"/>
              </w:rPr>
              <w:t>If needed</w:t>
            </w:r>
          </w:p>
        </w:tc>
      </w:tr>
    </w:tbl>
    <w:p w:rsidR="0078224F" w:rsidRPr="00432021" w:rsidRDefault="00432021" w:rsidP="0078224F">
      <w:r w:rsidRPr="00432021">
        <w:br w:type="page"/>
      </w:r>
    </w:p>
    <w:p w:rsidR="001F095B" w:rsidRPr="00EF4FD9" w:rsidRDefault="00EF4FD9" w:rsidP="00EF4FD9">
      <w:pPr>
        <w:pStyle w:val="Heading3"/>
        <w:rPr>
          <w:lang w:val="en-US"/>
        </w:rPr>
      </w:pPr>
      <w:r>
        <w:rPr>
          <w:lang w:val="en-US"/>
        </w:rPr>
        <w:lastRenderedPageBreak/>
        <w:t xml:space="preserve">Juniper Firewall (SSG140, </w:t>
      </w:r>
      <w:r w:rsidR="001F095B" w:rsidRPr="00EF4FD9">
        <w:rPr>
          <w:lang w:val="en-US"/>
        </w:rPr>
        <w:t>SSG 5</w:t>
      </w:r>
      <w:r>
        <w:rPr>
          <w:lang w:val="en-US"/>
        </w:rPr>
        <w:t xml:space="preserve"> or Juniper SRX + EX</w:t>
      </w:r>
      <w:r w:rsidR="001F095B" w:rsidRPr="00EF4FD9">
        <w:rPr>
          <w:lang w:val="en-US"/>
        </w:rPr>
        <w:t>)</w:t>
      </w:r>
    </w:p>
    <w:p w:rsidR="004C3D31" w:rsidRDefault="001F095B" w:rsidP="001F095B">
      <w:pPr>
        <w:rPr>
          <w:lang w:val="en-GB"/>
        </w:rPr>
      </w:pPr>
      <w:r>
        <w:rPr>
          <w:lang w:val="en-GB"/>
        </w:rPr>
        <w:t>The Juniper firewall is already installed on the vessels as part of the current IT infrastructure. The Juniper will act as router for all the traffic th</w:t>
      </w:r>
      <w:r w:rsidR="00131D48">
        <w:rPr>
          <w:lang w:val="en-GB"/>
        </w:rPr>
        <w:t>at</w:t>
      </w:r>
      <w:r>
        <w:rPr>
          <w:lang w:val="en-GB"/>
        </w:rPr>
        <w:t xml:space="preserve"> will be sent and received over the wifi network.</w:t>
      </w:r>
      <w:r w:rsidR="00EF4FD9">
        <w:rPr>
          <w:lang w:val="en-GB"/>
        </w:rPr>
        <w:t xml:space="preserve"> </w:t>
      </w:r>
    </w:p>
    <w:p w:rsidR="00EC442A" w:rsidRDefault="00025F59" w:rsidP="001F095B">
      <w:pPr>
        <w:rPr>
          <w:lang w:val="en-GB"/>
        </w:rPr>
      </w:pPr>
      <w:r>
        <w:rPr>
          <w:lang w:val="en-GB"/>
        </w:rPr>
        <w:t xml:space="preserve">On </w:t>
      </w:r>
      <w:r w:rsidR="004C3D31">
        <w:rPr>
          <w:lang w:val="en-GB"/>
        </w:rPr>
        <w:t xml:space="preserve">small survey vessels a firewall Juniper SRX 100 and a switch Juniper EX 3300 </w:t>
      </w:r>
      <w:r w:rsidR="0033698B">
        <w:rPr>
          <w:lang w:val="en-GB"/>
        </w:rPr>
        <w:t>have to be provided</w:t>
      </w:r>
      <w:r w:rsidR="004C3D31">
        <w:rPr>
          <w:lang w:val="en-GB"/>
        </w:rPr>
        <w:t xml:space="preserve"> with the Rajant.</w:t>
      </w:r>
    </w:p>
    <w:p w:rsidR="004C3D31" w:rsidRDefault="004C3D31" w:rsidP="001F095B">
      <w:pPr>
        <w:rPr>
          <w:lang w:val="en-GB"/>
        </w:rPr>
      </w:pPr>
      <w:r>
        <w:rPr>
          <w:noProof/>
        </w:rPr>
        <w:drawing>
          <wp:inline distT="0" distB="0" distL="0" distR="0" wp14:anchorId="0E78E18A" wp14:editId="4E7126ED">
            <wp:extent cx="5943600" cy="15443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544320"/>
                    </a:xfrm>
                    <a:prstGeom prst="rect">
                      <a:avLst/>
                    </a:prstGeom>
                  </pic:spPr>
                </pic:pic>
              </a:graphicData>
            </a:graphic>
          </wp:inline>
        </w:drawing>
      </w:r>
    </w:p>
    <w:p w:rsidR="00781247" w:rsidRDefault="00781247" w:rsidP="001F095B">
      <w:pPr>
        <w:rPr>
          <w:lang w:val="en-GB"/>
        </w:rPr>
      </w:pPr>
    </w:p>
    <w:p w:rsidR="00777891" w:rsidRPr="00C171A2" w:rsidRDefault="00EC442A" w:rsidP="00777891">
      <w:pPr>
        <w:pStyle w:val="Heading1"/>
        <w:rPr>
          <w:lang w:val="en-GB"/>
        </w:rPr>
      </w:pPr>
      <w:r>
        <w:rPr>
          <w:lang w:val="en-GB"/>
        </w:rPr>
        <w:t xml:space="preserve">Wifi </w:t>
      </w:r>
      <w:r w:rsidR="00302740" w:rsidRPr="00C171A2">
        <w:rPr>
          <w:lang w:val="en-GB"/>
        </w:rPr>
        <w:t>S</w:t>
      </w:r>
      <w:r w:rsidR="00777891" w:rsidRPr="00C171A2">
        <w:rPr>
          <w:lang w:val="en-GB"/>
        </w:rPr>
        <w:t>etup</w:t>
      </w:r>
    </w:p>
    <w:p w:rsidR="00302740" w:rsidRPr="00C171A2" w:rsidRDefault="00302740" w:rsidP="00302740">
      <w:pPr>
        <w:pStyle w:val="Heading2"/>
        <w:rPr>
          <w:lang w:val="en-GB"/>
        </w:rPr>
      </w:pPr>
      <w:r w:rsidRPr="00C171A2">
        <w:rPr>
          <w:lang w:val="en-GB"/>
        </w:rPr>
        <w:t>Hardware Setup</w:t>
      </w:r>
    </w:p>
    <w:p w:rsidR="00EC389D" w:rsidRDefault="00F50A44" w:rsidP="00942F98">
      <w:pPr>
        <w:rPr>
          <w:lang w:val="en-GB"/>
        </w:rPr>
      </w:pPr>
      <w:r>
        <w:rPr>
          <w:lang w:val="en-GB"/>
        </w:rPr>
        <w:br/>
      </w:r>
      <w:r w:rsidR="004053F7">
        <w:rPr>
          <w:lang w:val="en-GB"/>
        </w:rPr>
        <w:t xml:space="preserve">The Rajant system works like a full wireless mesh network, meaning that every vessel that is within range of another vessel will connect on the available radio frequencies. </w:t>
      </w:r>
      <w:r w:rsidR="00572711">
        <w:rPr>
          <w:lang w:val="en-GB"/>
        </w:rPr>
        <w:t>Below you can see an example</w:t>
      </w:r>
    </w:p>
    <w:p w:rsidR="00572711" w:rsidRDefault="00572711" w:rsidP="00942F98">
      <w:pPr>
        <w:rPr>
          <w:lang w:val="en-GB"/>
        </w:rPr>
      </w:pPr>
      <w:r>
        <w:rPr>
          <w:lang w:val="en-GB"/>
        </w:rPr>
        <w:t>Every line between nodes represent a different radio frequency.</w:t>
      </w:r>
    </w:p>
    <w:p w:rsidR="00F50A44" w:rsidRPr="00942F98" w:rsidRDefault="00942F98" w:rsidP="00942F98">
      <w:pPr>
        <w:rPr>
          <w:lang w:val="en-GB"/>
        </w:rPr>
      </w:pPr>
      <w:r>
        <w:rPr>
          <w:noProof/>
        </w:rPr>
        <w:drawing>
          <wp:inline distT="0" distB="0" distL="0" distR="0" wp14:anchorId="65EF29FD" wp14:editId="232AAB39">
            <wp:extent cx="5943600" cy="28816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81630"/>
                    </a:xfrm>
                    <a:prstGeom prst="rect">
                      <a:avLst/>
                    </a:prstGeom>
                  </pic:spPr>
                </pic:pic>
              </a:graphicData>
            </a:graphic>
          </wp:inline>
        </w:drawing>
      </w:r>
    </w:p>
    <w:p w:rsidR="0078224F" w:rsidRPr="00736ADA" w:rsidRDefault="0078224F" w:rsidP="00736ADA">
      <w:pPr>
        <w:pStyle w:val="Heading3"/>
        <w:rPr>
          <w:lang w:val="en-US"/>
        </w:rPr>
      </w:pPr>
      <w:r w:rsidRPr="00736ADA">
        <w:rPr>
          <w:lang w:val="en-US"/>
        </w:rPr>
        <w:lastRenderedPageBreak/>
        <w:t>Preperation of the Rajant LX5</w:t>
      </w:r>
    </w:p>
    <w:p w:rsidR="0078224F" w:rsidRDefault="0078224F" w:rsidP="0078224F">
      <w:r w:rsidRPr="0078224F">
        <w:t xml:space="preserve">A lot of the work for </w:t>
      </w:r>
      <w:r w:rsidRPr="0078224F">
        <w:rPr>
          <w:lang w:val="en-GB"/>
        </w:rPr>
        <w:t>assembling</w:t>
      </w:r>
      <w:r w:rsidRPr="0078224F">
        <w:t xml:space="preserve"> a</w:t>
      </w:r>
      <w:r w:rsidR="0033698B">
        <w:t xml:space="preserve"> Rajant LX5 can be done in advance in the office.</w:t>
      </w:r>
      <w:r w:rsidR="00432021">
        <w:t xml:space="preserve"> To complete </w:t>
      </w:r>
      <w:r w:rsidR="002B39F5">
        <w:t>this,</w:t>
      </w:r>
      <w:r w:rsidR="00432021">
        <w:t xml:space="preserve"> you will need all items that were mentioned in 2.1.1.2</w:t>
      </w:r>
      <w:r w:rsidR="00E77EE0">
        <w:t xml:space="preserve"> except for </w:t>
      </w:r>
      <w:r w:rsidR="00937FF5">
        <w:t>the POE injector (3)</w:t>
      </w:r>
      <w:r w:rsidR="002B39F5">
        <w:t>. (please note that for all tapes please do not include the screw that are holding the connectors to the rajant unit).</w:t>
      </w:r>
    </w:p>
    <w:p w:rsidR="002B39F5" w:rsidRDefault="002B39F5" w:rsidP="002B39F5">
      <w:pPr>
        <w:pStyle w:val="ListParagraph"/>
        <w:numPr>
          <w:ilvl w:val="0"/>
          <w:numId w:val="19"/>
        </w:numPr>
      </w:pPr>
      <w:r>
        <w:t xml:space="preserve">To </w:t>
      </w:r>
      <w:r w:rsidR="00E8557A">
        <w:t>start, connect the spincable (5</w:t>
      </w:r>
      <w:r>
        <w:t>) to amphenol connector 0 on the rajant node. (amphenol connector 1 normally has a cap attached to it).</w:t>
      </w:r>
    </w:p>
    <w:p w:rsidR="002B39F5" w:rsidRDefault="002B39F5" w:rsidP="002B39F5">
      <w:pPr>
        <w:pStyle w:val="ListParagraph"/>
        <w:numPr>
          <w:ilvl w:val="1"/>
          <w:numId w:val="19"/>
        </w:numPr>
      </w:pPr>
      <w:bookmarkStart w:id="4" w:name="OLE_LINK6"/>
      <w:bookmarkStart w:id="5" w:name="OLE_LINK7"/>
      <w:r>
        <w:t>Apply 2 layers of self-a</w:t>
      </w:r>
      <w:r w:rsidRPr="002B39F5">
        <w:t>malgamating</w:t>
      </w:r>
      <w:r>
        <w:t xml:space="preserve"> tape so the connector including with 2 separate cables are covered</w:t>
      </w:r>
    </w:p>
    <w:p w:rsidR="002B39F5" w:rsidRDefault="002B39F5" w:rsidP="002B39F5">
      <w:pPr>
        <w:pStyle w:val="ListParagraph"/>
        <w:numPr>
          <w:ilvl w:val="1"/>
          <w:numId w:val="19"/>
        </w:numPr>
      </w:pPr>
      <w:r>
        <w:t>Apply 1 layer of electrical tape so all self-amalgamating tape is covered.</w:t>
      </w:r>
    </w:p>
    <w:p w:rsidR="002B39F5" w:rsidRDefault="002B39F5" w:rsidP="002B39F5">
      <w:pPr>
        <w:pStyle w:val="ListParagraph"/>
        <w:numPr>
          <w:ilvl w:val="1"/>
          <w:numId w:val="19"/>
        </w:numPr>
      </w:pPr>
      <w:r>
        <w:t>Fix one tie rip to keep the end of your rap from peeling off.</w:t>
      </w:r>
    </w:p>
    <w:bookmarkEnd w:id="4"/>
    <w:bookmarkEnd w:id="5"/>
    <w:p w:rsidR="002B39F5" w:rsidRDefault="002B39F5" w:rsidP="002B39F5">
      <w:pPr>
        <w:pStyle w:val="ListParagraph"/>
        <w:numPr>
          <w:ilvl w:val="0"/>
          <w:numId w:val="19"/>
        </w:numPr>
      </w:pPr>
      <w:r>
        <w:t>For the cap on amphenol connector 1 do the same steps.</w:t>
      </w:r>
    </w:p>
    <w:p w:rsidR="00006F3F" w:rsidRDefault="002B39F5" w:rsidP="00703B36">
      <w:pPr>
        <w:pStyle w:val="ListParagraph"/>
        <w:numPr>
          <w:ilvl w:val="1"/>
          <w:numId w:val="19"/>
        </w:numPr>
      </w:pPr>
      <w:bookmarkStart w:id="6" w:name="OLE_LINK10"/>
      <w:bookmarkStart w:id="7" w:name="OLE_LINK11"/>
      <w:r>
        <w:t>Apply 2 layers of self-a</w:t>
      </w:r>
      <w:r w:rsidRPr="002B39F5">
        <w:t>malgamating</w:t>
      </w:r>
      <w:r>
        <w:t xml:space="preserve"> tape </w:t>
      </w:r>
    </w:p>
    <w:p w:rsidR="002B39F5" w:rsidRDefault="002B39F5" w:rsidP="00703B36">
      <w:pPr>
        <w:pStyle w:val="ListParagraph"/>
        <w:numPr>
          <w:ilvl w:val="1"/>
          <w:numId w:val="19"/>
        </w:numPr>
      </w:pPr>
      <w:r>
        <w:t>Apply 1 layer of electrical tape so all self-amalgamating tape is covered.</w:t>
      </w:r>
    </w:p>
    <w:p w:rsidR="002B39F5" w:rsidRDefault="002B39F5" w:rsidP="002B39F5">
      <w:pPr>
        <w:pStyle w:val="ListParagraph"/>
        <w:numPr>
          <w:ilvl w:val="1"/>
          <w:numId w:val="19"/>
        </w:numPr>
      </w:pPr>
      <w:r>
        <w:t>Fix one tie rip to keep the end of your rap from peeling off.</w:t>
      </w:r>
    </w:p>
    <w:bookmarkEnd w:id="6"/>
    <w:bookmarkEnd w:id="7"/>
    <w:p w:rsidR="002B39F5" w:rsidRDefault="002B39F5" w:rsidP="002B39F5">
      <w:pPr>
        <w:pStyle w:val="ListParagraph"/>
        <w:numPr>
          <w:ilvl w:val="0"/>
          <w:numId w:val="19"/>
        </w:numPr>
      </w:pPr>
      <w:r>
        <w:t>Screw on all 2,4 Ghz antenna’s</w:t>
      </w:r>
      <w:r w:rsidR="001E11C3">
        <w:t xml:space="preserve"> (8</w:t>
      </w:r>
      <w:r w:rsidR="00006F3F">
        <w:t>)</w:t>
      </w:r>
      <w:r>
        <w:t xml:space="preserve"> to antenna connectors </w:t>
      </w:r>
      <w:r w:rsidR="001E11C3">
        <w:rPr>
          <w:lang w:val="en-GB"/>
        </w:rPr>
        <w:t>B, D</w:t>
      </w:r>
      <w:r w:rsidR="001E11C3" w:rsidRPr="00F1239A">
        <w:rPr>
          <w:lang w:val="en-GB"/>
        </w:rPr>
        <w:t xml:space="preserve"> and F</w:t>
      </w:r>
      <w:r w:rsidR="00006F3F">
        <w:t>. Best to tighten the antenna’s by hand as far as you can and another slight turn with a wrench.</w:t>
      </w:r>
    </w:p>
    <w:p w:rsidR="00006F3F" w:rsidRDefault="00006F3F" w:rsidP="00023830">
      <w:pPr>
        <w:pStyle w:val="ListParagraph"/>
        <w:numPr>
          <w:ilvl w:val="1"/>
          <w:numId w:val="19"/>
        </w:numPr>
      </w:pPr>
      <w:bookmarkStart w:id="8" w:name="OLE_LINK12"/>
      <w:bookmarkStart w:id="9" w:name="OLE_LINK13"/>
      <w:bookmarkStart w:id="10" w:name="OLE_LINK14"/>
      <w:r>
        <w:t>Apply 2 layers of self-a</w:t>
      </w:r>
      <w:r w:rsidRPr="002B39F5">
        <w:t>malgamating</w:t>
      </w:r>
      <w:r>
        <w:t xml:space="preserve"> tape </w:t>
      </w:r>
    </w:p>
    <w:p w:rsidR="00006F3F" w:rsidRDefault="00006F3F" w:rsidP="00023830">
      <w:pPr>
        <w:pStyle w:val="ListParagraph"/>
        <w:numPr>
          <w:ilvl w:val="1"/>
          <w:numId w:val="19"/>
        </w:numPr>
      </w:pPr>
      <w:r>
        <w:t>Apply 1 layer of electrical tape so all self-amalgamating tape is covered.</w:t>
      </w:r>
    </w:p>
    <w:p w:rsidR="00006F3F" w:rsidRDefault="00006F3F" w:rsidP="00006F3F">
      <w:pPr>
        <w:pStyle w:val="ListParagraph"/>
        <w:numPr>
          <w:ilvl w:val="1"/>
          <w:numId w:val="19"/>
        </w:numPr>
      </w:pPr>
      <w:r>
        <w:t xml:space="preserve">Fix one tie rip to keep the end of your </w:t>
      </w:r>
      <w:r w:rsidR="00E77EE0">
        <w:t>tape</w:t>
      </w:r>
      <w:r>
        <w:t xml:space="preserve"> from peeling off.</w:t>
      </w:r>
    </w:p>
    <w:bookmarkEnd w:id="8"/>
    <w:bookmarkEnd w:id="9"/>
    <w:bookmarkEnd w:id="10"/>
    <w:p w:rsidR="00006F3F" w:rsidRDefault="0039413C" w:rsidP="00006F3F">
      <w:pPr>
        <w:pStyle w:val="ListParagraph"/>
        <w:numPr>
          <w:ilvl w:val="0"/>
          <w:numId w:val="19"/>
        </w:numPr>
      </w:pPr>
      <w:r>
        <w:t>Screw on all 5Ghz antenna’s (9</w:t>
      </w:r>
      <w:r w:rsidR="00006F3F">
        <w:t>) to antenna connectors B and E, same applies to tighten the antenna.</w:t>
      </w:r>
    </w:p>
    <w:p w:rsidR="00006F3F" w:rsidRDefault="00006F3F" w:rsidP="00006F3F">
      <w:pPr>
        <w:pStyle w:val="ListParagraph"/>
        <w:numPr>
          <w:ilvl w:val="1"/>
          <w:numId w:val="19"/>
        </w:numPr>
      </w:pPr>
      <w:r>
        <w:t>Apply 2 layers of self-a</w:t>
      </w:r>
      <w:r w:rsidRPr="002B39F5">
        <w:t>malgamating</w:t>
      </w:r>
      <w:r>
        <w:t xml:space="preserve"> tape so the connector including with 2 separate cables are covered</w:t>
      </w:r>
    </w:p>
    <w:p w:rsidR="00006F3F" w:rsidRDefault="00006F3F" w:rsidP="00006F3F">
      <w:pPr>
        <w:pStyle w:val="ListParagraph"/>
        <w:numPr>
          <w:ilvl w:val="1"/>
          <w:numId w:val="19"/>
        </w:numPr>
      </w:pPr>
      <w:r>
        <w:t>Apply 1 layer of electrical tape so all self-amalgamating tape is covered.</w:t>
      </w:r>
    </w:p>
    <w:p w:rsidR="00006F3F" w:rsidRDefault="00006F3F" w:rsidP="00006F3F">
      <w:pPr>
        <w:pStyle w:val="ListParagraph"/>
        <w:numPr>
          <w:ilvl w:val="1"/>
          <w:numId w:val="19"/>
        </w:numPr>
      </w:pPr>
      <w:r>
        <w:t xml:space="preserve">Fix one tie rip to keep the end of your </w:t>
      </w:r>
      <w:r w:rsidR="00E77EE0">
        <w:t xml:space="preserve">tape </w:t>
      </w:r>
      <w:r>
        <w:t>from peeling off.</w:t>
      </w:r>
    </w:p>
    <w:p w:rsidR="00E77EE0" w:rsidRDefault="00E6031E" w:rsidP="00006F3F">
      <w:pPr>
        <w:pStyle w:val="ListParagraph"/>
        <w:numPr>
          <w:ilvl w:val="0"/>
          <w:numId w:val="19"/>
        </w:numPr>
      </w:pPr>
      <w:r>
        <w:t>Connect the USB GPS (7) to t</w:t>
      </w:r>
      <w:r w:rsidR="00437F7E">
        <w:t>he USB port of the spincable (5</w:t>
      </w:r>
      <w:r>
        <w:t>)</w:t>
      </w:r>
    </w:p>
    <w:p w:rsidR="00E6031E" w:rsidRDefault="00E6031E" w:rsidP="00E6031E">
      <w:pPr>
        <w:pStyle w:val="ListParagraph"/>
        <w:numPr>
          <w:ilvl w:val="1"/>
          <w:numId w:val="19"/>
        </w:numPr>
      </w:pPr>
      <w:bookmarkStart w:id="11" w:name="OLE_LINK19"/>
      <w:bookmarkStart w:id="12" w:name="OLE_LINK20"/>
      <w:r>
        <w:t>Apply 2 layers of self-a</w:t>
      </w:r>
      <w:r w:rsidRPr="002B39F5">
        <w:t>malgamating</w:t>
      </w:r>
      <w:r>
        <w:t xml:space="preserve"> tape, with the first layer of tape please create a x type shape that pulls the USB connector into the socket preventing bad or loose connections.</w:t>
      </w:r>
    </w:p>
    <w:p w:rsidR="00E6031E" w:rsidRDefault="00E6031E" w:rsidP="00E6031E">
      <w:pPr>
        <w:pStyle w:val="ListParagraph"/>
        <w:numPr>
          <w:ilvl w:val="1"/>
          <w:numId w:val="19"/>
        </w:numPr>
      </w:pPr>
      <w:r>
        <w:t>Apply 1 layer of electrical tape so all self-amalgamating tape is covered.</w:t>
      </w:r>
    </w:p>
    <w:p w:rsidR="00E6031E" w:rsidRDefault="00E6031E" w:rsidP="00E6031E">
      <w:pPr>
        <w:pStyle w:val="ListParagraph"/>
        <w:numPr>
          <w:ilvl w:val="1"/>
          <w:numId w:val="19"/>
        </w:numPr>
      </w:pPr>
      <w:r>
        <w:t>Fix two tie rips at the beginning and the end to keep the end of your tape from peeling off.</w:t>
      </w:r>
    </w:p>
    <w:bookmarkEnd w:id="11"/>
    <w:bookmarkEnd w:id="12"/>
    <w:p w:rsidR="00572711" w:rsidRDefault="00572711" w:rsidP="00572711">
      <w:pPr>
        <w:pStyle w:val="ListParagraph"/>
        <w:numPr>
          <w:ilvl w:val="0"/>
          <w:numId w:val="19"/>
        </w:numPr>
      </w:pPr>
      <w:r>
        <w:t>Connect the 3M Ethernet cable</w:t>
      </w:r>
      <w:r w:rsidR="0093117B">
        <w:t xml:space="preserve"> with custom screw connection (4</w:t>
      </w:r>
      <w:r>
        <w:t>) to the Eth</w:t>
      </w:r>
      <w:r w:rsidR="0039413C">
        <w:t>ernet socket on the spincable (</w:t>
      </w:r>
      <w:r w:rsidR="0093117B">
        <w:t>5</w:t>
      </w:r>
      <w:r>
        <w:t>)</w:t>
      </w:r>
    </w:p>
    <w:p w:rsidR="00572711" w:rsidRDefault="00572711" w:rsidP="00572711">
      <w:pPr>
        <w:pStyle w:val="ListParagraph"/>
        <w:numPr>
          <w:ilvl w:val="1"/>
          <w:numId w:val="19"/>
        </w:numPr>
      </w:pPr>
      <w:r>
        <w:t>Make sure both screw points on the connector are tightened as good as possible.</w:t>
      </w:r>
    </w:p>
    <w:p w:rsidR="00572711" w:rsidRDefault="00572711" w:rsidP="005F0CD3">
      <w:pPr>
        <w:pStyle w:val="ListParagraph"/>
        <w:numPr>
          <w:ilvl w:val="1"/>
          <w:numId w:val="19"/>
        </w:numPr>
      </w:pPr>
      <w:r>
        <w:t xml:space="preserve">Apply </w:t>
      </w:r>
      <w:r w:rsidR="00384A21">
        <w:t>5-7</w:t>
      </w:r>
      <w:r>
        <w:t xml:space="preserve"> layers of self-a</w:t>
      </w:r>
      <w:r w:rsidRPr="002B39F5">
        <w:t>malgamating</w:t>
      </w:r>
      <w:r>
        <w:t xml:space="preserve"> tape, please include the full connector.</w:t>
      </w:r>
    </w:p>
    <w:p w:rsidR="00572711" w:rsidRDefault="00572711" w:rsidP="005F0CD3">
      <w:pPr>
        <w:pStyle w:val="ListParagraph"/>
        <w:numPr>
          <w:ilvl w:val="1"/>
          <w:numId w:val="19"/>
        </w:numPr>
      </w:pPr>
      <w:r>
        <w:t xml:space="preserve">Apply </w:t>
      </w:r>
      <w:r w:rsidR="00384A21">
        <w:t>2-3</w:t>
      </w:r>
      <w:r>
        <w:t xml:space="preserve"> layer of electrical tape so all self-amalgamating tape is covered.</w:t>
      </w:r>
    </w:p>
    <w:p w:rsidR="00572711" w:rsidRDefault="00572711" w:rsidP="00572711">
      <w:pPr>
        <w:pStyle w:val="ListParagraph"/>
        <w:numPr>
          <w:ilvl w:val="1"/>
          <w:numId w:val="19"/>
        </w:numPr>
      </w:pPr>
      <w:r>
        <w:t>Fix two tie rips at the beginning and the end to keep the end of your tape from peeling off.</w:t>
      </w:r>
    </w:p>
    <w:p w:rsidR="00572711" w:rsidRPr="000C5C6E" w:rsidRDefault="000C5C6E" w:rsidP="00572711">
      <w:pPr>
        <w:pStyle w:val="ListParagraph"/>
        <w:numPr>
          <w:ilvl w:val="1"/>
          <w:numId w:val="19"/>
        </w:numPr>
      </w:pPr>
      <w:r>
        <w:rPr>
          <w:color w:val="FF0000"/>
        </w:rPr>
        <w:t xml:space="preserve">(optional) </w:t>
      </w:r>
      <w:r w:rsidR="00572711">
        <w:rPr>
          <w:color w:val="FF0000"/>
        </w:rPr>
        <w:t xml:space="preserve">If the cable that is provided on board of the vessel </w:t>
      </w:r>
      <w:r>
        <w:rPr>
          <w:color w:val="FF0000"/>
        </w:rPr>
        <w:t>is suited to fix a regular cat6 UTP plug then this can be skipped.</w:t>
      </w:r>
    </w:p>
    <w:p w:rsidR="000C5C6E" w:rsidRPr="000C5C6E" w:rsidRDefault="000C5C6E" w:rsidP="000C5C6E">
      <w:pPr>
        <w:pStyle w:val="ListParagraph"/>
        <w:numPr>
          <w:ilvl w:val="2"/>
          <w:numId w:val="19"/>
        </w:numPr>
      </w:pPr>
      <w:r>
        <w:rPr>
          <w:color w:val="FF0000"/>
        </w:rPr>
        <w:t>Cut th</w:t>
      </w:r>
      <w:r w:rsidR="00437F7E">
        <w:rPr>
          <w:color w:val="FF0000"/>
        </w:rPr>
        <w:t>e connector from the 3M cable (4</w:t>
      </w:r>
      <w:r>
        <w:rPr>
          <w:color w:val="FF0000"/>
        </w:rPr>
        <w:t>) and fix this directly to the UTP that is provided on board of the vessel. Continue from a.</w:t>
      </w:r>
    </w:p>
    <w:p w:rsidR="00E6031E" w:rsidRDefault="00572711" w:rsidP="00006F3F">
      <w:pPr>
        <w:pStyle w:val="ListParagraph"/>
        <w:numPr>
          <w:ilvl w:val="0"/>
          <w:numId w:val="19"/>
        </w:numPr>
      </w:pPr>
      <w:r>
        <w:t>Assemble the mounting bracket (1) + (2) with the bolts and nuts.</w:t>
      </w:r>
    </w:p>
    <w:p w:rsidR="000C5C6E" w:rsidRDefault="00532208" w:rsidP="000C5C6E">
      <w:pPr>
        <w:pStyle w:val="ListParagraph"/>
        <w:numPr>
          <w:ilvl w:val="0"/>
          <w:numId w:val="19"/>
        </w:numPr>
      </w:pPr>
      <w:r>
        <w:lastRenderedPageBreak/>
        <w:t>Fix the complete assembled unit to the mounting bracket</w:t>
      </w:r>
    </w:p>
    <w:p w:rsidR="00494CFA" w:rsidRDefault="00494CFA" w:rsidP="00494CFA">
      <w:pPr>
        <w:rPr>
          <w:b/>
          <w:color w:val="FF0000"/>
        </w:rPr>
      </w:pPr>
      <w:r w:rsidRPr="00494CFA">
        <w:rPr>
          <w:b/>
          <w:color w:val="FF0000"/>
        </w:rPr>
        <w:t xml:space="preserve">!! Rajant unit must be mounted with the led indicator and on/off switch </w:t>
      </w:r>
      <w:r w:rsidR="006C7789">
        <w:rPr>
          <w:b/>
          <w:color w:val="FF0000"/>
        </w:rPr>
        <w:t>UP</w:t>
      </w:r>
      <w:r w:rsidRPr="00494CFA">
        <w:rPr>
          <w:b/>
          <w:color w:val="FF0000"/>
        </w:rPr>
        <w:t xml:space="preserve"> !!</w:t>
      </w:r>
    </w:p>
    <w:p w:rsidR="000B22EB" w:rsidRPr="00494CFA" w:rsidRDefault="000B22EB" w:rsidP="00494CFA">
      <w:pPr>
        <w:rPr>
          <w:b/>
          <w:color w:val="FF0000"/>
        </w:rPr>
      </w:pPr>
      <w:r>
        <w:rPr>
          <w:b/>
          <w:color w:val="FF0000"/>
        </w:rPr>
        <w:t>!! Mount the GPS flat facing to the sky, else it won’t work!!</w:t>
      </w:r>
    </w:p>
    <w:p w:rsidR="00532208" w:rsidRDefault="00532208" w:rsidP="00532208">
      <w:r>
        <w:t>Below you can find an example of a fully</w:t>
      </w:r>
      <w:r w:rsidR="00494CFA">
        <w:t xml:space="preserve"> installed unit </w:t>
      </w:r>
      <w:r w:rsidR="00384A21">
        <w:t>re</w:t>
      </w:r>
      <w:r w:rsidR="00E14988">
        <w:t>a</w:t>
      </w:r>
      <w:r w:rsidR="00384A21">
        <w:t>dy to be send to the Sunfish</w:t>
      </w:r>
    </w:p>
    <w:p w:rsidR="00E14988" w:rsidRDefault="00E14988" w:rsidP="00532208">
      <w:r>
        <w:rPr>
          <w:noProof/>
        </w:rPr>
        <w:drawing>
          <wp:inline distT="0" distB="0" distL="0" distR="0">
            <wp:extent cx="5329253" cy="7101444"/>
            <wp:effectExtent l="0" t="0" r="5080" b="4445"/>
            <wp:docPr id="297" name="Picture 297" descr="D:\Data\inf164tfe\Downloads\IMG_0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ata\inf164tfe\Downloads\IMG_0140.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30392" cy="7102962"/>
                    </a:xfrm>
                    <a:prstGeom prst="rect">
                      <a:avLst/>
                    </a:prstGeom>
                    <a:noFill/>
                    <a:ln>
                      <a:noFill/>
                    </a:ln>
                  </pic:spPr>
                </pic:pic>
              </a:graphicData>
            </a:graphic>
          </wp:inline>
        </w:drawing>
      </w:r>
    </w:p>
    <w:p w:rsidR="00E14988" w:rsidRDefault="00E14988">
      <w:r>
        <w:br w:type="page"/>
      </w:r>
    </w:p>
    <w:p w:rsidR="002B39F5" w:rsidRPr="0078224F" w:rsidRDefault="002B39F5" w:rsidP="00532208"/>
    <w:p w:rsidR="001F2315" w:rsidRPr="004E7302" w:rsidRDefault="000D670B" w:rsidP="00736ADA">
      <w:pPr>
        <w:pStyle w:val="Heading3"/>
        <w:rPr>
          <w:lang w:val="en-GB"/>
        </w:rPr>
      </w:pPr>
      <w:r w:rsidRPr="004E7302">
        <w:rPr>
          <w:lang w:val="en-GB"/>
        </w:rPr>
        <w:t>Installation on the monkey bridge</w:t>
      </w:r>
      <w:r w:rsidR="00EC389D" w:rsidRPr="004E7302">
        <w:rPr>
          <w:lang w:val="en-GB"/>
        </w:rPr>
        <w:t xml:space="preserve"> or mast</w:t>
      </w:r>
      <w:r w:rsidR="005B2E28">
        <w:rPr>
          <w:lang w:val="en-GB"/>
        </w:rPr>
        <w:t xml:space="preserve"> or ladder gantry</w:t>
      </w:r>
    </w:p>
    <w:p w:rsidR="00EC389D" w:rsidRDefault="00EC389D" w:rsidP="00EC389D">
      <w:r>
        <w:t xml:space="preserve">Because of the variety of available </w:t>
      </w:r>
      <w:r w:rsidR="00632ACD">
        <w:t>frequencies,</w:t>
      </w:r>
      <w:r>
        <w:t xml:space="preserve"> we need different antenna’s to connect this all together. The best way to install a full rajant node is to use a L profile where the </w:t>
      </w:r>
      <w:r w:rsidR="00632ACD">
        <w:t>vertical part of the profile is around 200cm and the horizontal part of the profile is around 30 cm. diameter of the pipe should be 5-6 cm. Below you can find some examples;</w:t>
      </w:r>
    </w:p>
    <w:p w:rsidR="005D2727" w:rsidRPr="00EC389D" w:rsidRDefault="005D2727" w:rsidP="00EC389D"/>
    <w:p w:rsidR="00244C97" w:rsidRDefault="00632ACD" w:rsidP="00F50A44">
      <w:pPr>
        <w:rPr>
          <w:lang w:val="en-GB"/>
        </w:rPr>
      </w:pPr>
      <w:r>
        <w:rPr>
          <w:noProof/>
        </w:rPr>
        <w:drawing>
          <wp:inline distT="0" distB="0" distL="0" distR="0" wp14:anchorId="36F77B28" wp14:editId="4F3C7204">
            <wp:extent cx="1967789" cy="4303574"/>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8729" r="12124"/>
                    <a:stretch/>
                  </pic:blipFill>
                  <pic:spPr bwMode="auto">
                    <a:xfrm>
                      <a:off x="0" y="0"/>
                      <a:ext cx="2015542" cy="4408009"/>
                    </a:xfrm>
                    <a:prstGeom prst="rect">
                      <a:avLst/>
                    </a:prstGeom>
                    <a:ln>
                      <a:noFill/>
                    </a:ln>
                    <a:extLst>
                      <a:ext uri="{53640926-AAD7-44D8-BBD7-CCE9431645EC}">
                        <a14:shadowObscured xmlns:a14="http://schemas.microsoft.com/office/drawing/2010/main"/>
                      </a:ext>
                    </a:extLst>
                  </pic:spPr>
                </pic:pic>
              </a:graphicData>
            </a:graphic>
          </wp:inline>
        </w:drawing>
      </w:r>
      <w:r w:rsidR="005D2727">
        <w:rPr>
          <w:lang w:val="en-GB"/>
        </w:rPr>
        <w:t xml:space="preserve">   </w:t>
      </w:r>
      <w:r w:rsidR="005D2727">
        <w:rPr>
          <w:noProof/>
        </w:rPr>
        <w:drawing>
          <wp:inline distT="0" distB="0" distL="0" distR="0" wp14:anchorId="5CEEDE0A" wp14:editId="52C916A0">
            <wp:extent cx="1492301" cy="4301403"/>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092" r="9446"/>
                    <a:stretch/>
                  </pic:blipFill>
                  <pic:spPr bwMode="auto">
                    <a:xfrm>
                      <a:off x="0" y="0"/>
                      <a:ext cx="1508110" cy="4346971"/>
                    </a:xfrm>
                    <a:prstGeom prst="rect">
                      <a:avLst/>
                    </a:prstGeom>
                    <a:ln>
                      <a:noFill/>
                    </a:ln>
                    <a:extLst>
                      <a:ext uri="{53640926-AAD7-44D8-BBD7-CCE9431645EC}">
                        <a14:shadowObscured xmlns:a14="http://schemas.microsoft.com/office/drawing/2010/main"/>
                      </a:ext>
                    </a:extLst>
                  </pic:spPr>
                </pic:pic>
              </a:graphicData>
            </a:graphic>
          </wp:inline>
        </w:drawing>
      </w:r>
      <w:r w:rsidR="005D2727">
        <w:rPr>
          <w:lang w:val="en-GB"/>
        </w:rPr>
        <w:t xml:space="preserve"> </w:t>
      </w:r>
      <w:r w:rsidR="005D2727">
        <w:rPr>
          <w:noProof/>
        </w:rPr>
        <w:drawing>
          <wp:inline distT="0" distB="0" distL="0" distR="0" wp14:anchorId="0775CEAC" wp14:editId="4D864818">
            <wp:extent cx="1953159" cy="4300588"/>
            <wp:effectExtent l="0" t="0" r="9525"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55348" cy="4305407"/>
                    </a:xfrm>
                    <a:prstGeom prst="rect">
                      <a:avLst/>
                    </a:prstGeom>
                  </pic:spPr>
                </pic:pic>
              </a:graphicData>
            </a:graphic>
          </wp:inline>
        </w:drawing>
      </w:r>
    </w:p>
    <w:p w:rsidR="001A39DB" w:rsidRDefault="00244C97" w:rsidP="00F50A44">
      <w:pPr>
        <w:rPr>
          <w:lang w:val="en-GB"/>
        </w:rPr>
      </w:pPr>
      <w:r>
        <w:rPr>
          <w:lang w:val="en-GB"/>
        </w:rPr>
        <w:t>As me</w:t>
      </w:r>
      <w:r w:rsidR="00465F46">
        <w:rPr>
          <w:lang w:val="en-GB"/>
        </w:rPr>
        <w:t>ntioned above in section 3.1.1 step 6</w:t>
      </w:r>
      <w:r>
        <w:rPr>
          <w:lang w:val="en-GB"/>
        </w:rPr>
        <w:t xml:space="preserve"> depending on the network cable that is</w:t>
      </w:r>
      <w:r w:rsidR="00981803">
        <w:rPr>
          <w:lang w:val="en-GB"/>
        </w:rPr>
        <w:t xml:space="preserve"> used. If it is not possible to fix a normal UTP plug (typically CAT6A or CAT7 cable) then you will </w:t>
      </w:r>
      <w:r w:rsidR="00177C7A">
        <w:rPr>
          <w:lang w:val="en-GB"/>
        </w:rPr>
        <w:t>need to fix a female UTP plug and use the full 3M cable provided.</w:t>
      </w:r>
      <w:r w:rsidR="00177C7A">
        <w:rPr>
          <w:lang w:val="en-GB"/>
        </w:rPr>
        <w:br/>
        <w:t>If it possible to fix a normal UTP plug cut the screw connector from the provided 3M cable and apply it to the cable on board.</w:t>
      </w:r>
    </w:p>
    <w:p w:rsidR="001F2315" w:rsidRPr="00177C7A" w:rsidRDefault="001F2315" w:rsidP="00F50A44">
      <w:pPr>
        <w:rPr>
          <w:lang w:val="en-GB"/>
        </w:rPr>
      </w:pPr>
      <w:r>
        <w:rPr>
          <w:lang w:val="en-GB"/>
        </w:rPr>
        <w:br w:type="page"/>
      </w:r>
    </w:p>
    <w:p w:rsidR="00177C7A" w:rsidRPr="00736ADA" w:rsidRDefault="000D670B" w:rsidP="00177C7A">
      <w:pPr>
        <w:pStyle w:val="Heading3"/>
        <w:rPr>
          <w:noProof/>
          <w:lang w:val="en-US" w:eastAsia="en-GB"/>
        </w:rPr>
      </w:pPr>
      <w:r w:rsidRPr="00736ADA">
        <w:rPr>
          <w:noProof/>
          <w:lang w:val="en-US" w:eastAsia="en-GB"/>
        </w:rPr>
        <w:lastRenderedPageBreak/>
        <w:t>Installation in the converterroom (or location of Juniper)</w:t>
      </w:r>
    </w:p>
    <w:p w:rsidR="00177C7A" w:rsidRPr="00177C7A" w:rsidRDefault="00177C7A">
      <w:pPr>
        <w:rPr>
          <w:noProof/>
          <w:bdr w:val="none" w:sz="0" w:space="0" w:color="auto" w:frame="1"/>
          <w:lang w:eastAsia="nl-BE"/>
        </w:rPr>
      </w:pPr>
      <w:r w:rsidRPr="00177C7A">
        <w:rPr>
          <w:noProof/>
          <w:bdr w:val="none" w:sz="0" w:space="0" w:color="auto" w:frame="1"/>
          <w:lang w:eastAsia="nl-BE"/>
        </w:rPr>
        <w:t>Connect the network cables as indicated below.</w:t>
      </w:r>
    </w:p>
    <w:p w:rsidR="005C5189" w:rsidRDefault="005C5189">
      <w:pPr>
        <w:rPr>
          <w:lang w:val="en-GB"/>
        </w:rPr>
      </w:pPr>
      <w:r w:rsidRPr="000D670B">
        <w:rPr>
          <w:noProof/>
        </w:rPr>
        <mc:AlternateContent>
          <mc:Choice Requires="wps">
            <w:drawing>
              <wp:anchor distT="0" distB="0" distL="114300" distR="114300" simplePos="0" relativeHeight="251651584" behindDoc="0" locked="0" layoutInCell="1" allowOverlap="1" wp14:anchorId="33888F9F" wp14:editId="18FA8481">
                <wp:simplePos x="0" y="0"/>
                <wp:positionH relativeFrom="column">
                  <wp:posOffset>3933850</wp:posOffset>
                </wp:positionH>
                <wp:positionV relativeFrom="paragraph">
                  <wp:posOffset>1265631</wp:posOffset>
                </wp:positionV>
                <wp:extent cx="2374265" cy="1403985"/>
                <wp:effectExtent l="0" t="0" r="22860" b="2222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80557" w:rsidRDefault="00380557" w:rsidP="00380557">
                            <w:r>
                              <w:t>On the LAN side of the power injector</w:t>
                            </w:r>
                            <w:r>
                              <w:br/>
                              <w:t>there is a UTP patch cable connected to the Juniper:</w:t>
                            </w:r>
                            <w:r>
                              <w:br/>
                              <w:t xml:space="preserve">Juniper SSG 140 </w:t>
                            </w:r>
                            <w:r>
                              <w:sym w:font="Wingdings" w:char="F0E8"/>
                            </w:r>
                            <w:r>
                              <w:t xml:space="preserve"> on port eth0/7</w:t>
                            </w:r>
                            <w:r w:rsidR="00177C7A">
                              <w:br/>
                            </w:r>
                            <w:r>
                              <w:t xml:space="preserve">Juniper SSG 5 </w:t>
                            </w:r>
                            <w:r>
                              <w:sym w:font="Wingdings" w:char="F0E8"/>
                            </w:r>
                            <w:r>
                              <w:t xml:space="preserve"> on port eth0/6</w:t>
                            </w:r>
                          </w:p>
                          <w:p w:rsidR="00177C7A" w:rsidRDefault="005C5189" w:rsidP="00380557">
                            <w:r>
                              <w:t xml:space="preserve">Juniper EX switch </w:t>
                            </w:r>
                            <w:r>
                              <w:sym w:font="Wingdings" w:char="F0E8"/>
                            </w:r>
                            <w:r w:rsidR="006D07DD">
                              <w:t xml:space="preserve"> on the WIFI AP</w:t>
                            </w:r>
                            <w:r w:rsidR="00956741">
                              <w:t>01</w:t>
                            </w:r>
                            <w:r w:rsidR="006D07DD">
                              <w:t xml:space="preserve"> port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3888F9F" id="_x0000_t202" coordsize="21600,21600" o:spt="202" path="m,l,21600r21600,l21600,xe">
                <v:stroke joinstyle="miter"/>
                <v:path gradientshapeok="t" o:connecttype="rect"/>
              </v:shapetype>
              <v:shape id="Text Box 2" o:spid="_x0000_s1026" type="#_x0000_t202" style="position:absolute;margin-left:309.75pt;margin-top:99.65pt;width:186.95pt;height:110.55pt;z-index:25165158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">
                <v:textbox style="mso-fit-shape-to-text:t">
                  <w:txbxContent>
                    <w:p w:rsidR="00380557" w:rsidRDefault="00380557" w:rsidP="00380557">
                      <w:r>
                        <w:t>On the LAN side of the power injector</w:t>
                      </w:r>
                      <w:r>
                        <w:br/>
                        <w:t>there is a UTP patch cable connected to the Juniper:</w:t>
                      </w:r>
                      <w:r>
                        <w:br/>
                        <w:t xml:space="preserve">Juniper SSG 140 </w:t>
                      </w:r>
                      <w:r>
                        <w:sym w:font="Wingdings" w:char="F0E8"/>
                      </w:r>
                      <w:r>
                        <w:t xml:space="preserve"> on port eth0/7</w:t>
                      </w:r>
                      <w:r w:rsidR="00177C7A">
                        <w:br/>
                      </w:r>
                      <w:r>
                        <w:t xml:space="preserve">Juniper SSG 5 </w:t>
                      </w:r>
                      <w:r>
                        <w:sym w:font="Wingdings" w:char="F0E8"/>
                      </w:r>
                      <w:r>
                        <w:t xml:space="preserve"> on port eth0/6</w:t>
                      </w:r>
                    </w:p>
                    <w:p w:rsidR="00177C7A" w:rsidRDefault="005C5189" w:rsidP="00380557">
                      <w:r>
                        <w:t xml:space="preserve">Juniper EX switch </w:t>
                      </w:r>
                      <w:r>
                        <w:sym w:font="Wingdings" w:char="F0E8"/>
                      </w:r>
                      <w:r w:rsidR="006D07DD">
                        <w:t xml:space="preserve"> on the WIFI AP</w:t>
                      </w:r>
                      <w:r w:rsidR="00956741">
                        <w:t>01</w:t>
                      </w:r>
                      <w:r w:rsidR="006D07DD">
                        <w:t xml:space="preserve"> port</w:t>
                      </w:r>
                    </w:p>
                  </w:txbxContent>
                </v:textbox>
              </v:shape>
            </w:pict>
          </mc:Fallback>
        </mc:AlternateContent>
      </w:r>
      <w:r w:rsidR="00177C7A">
        <w:rPr>
          <w:noProof/>
        </w:rPr>
        <mc:AlternateContent>
          <mc:Choice Requires="wps">
            <w:drawing>
              <wp:anchor distT="0" distB="0" distL="114300" distR="114300" simplePos="0" relativeHeight="251637248" behindDoc="0" locked="0" layoutInCell="1" allowOverlap="1" wp14:anchorId="5DBA161D" wp14:editId="46EF3ACA">
                <wp:simplePos x="0" y="0"/>
                <wp:positionH relativeFrom="column">
                  <wp:posOffset>3240634</wp:posOffset>
                </wp:positionH>
                <wp:positionV relativeFrom="paragraph">
                  <wp:posOffset>868679</wp:posOffset>
                </wp:positionV>
                <wp:extent cx="643737" cy="782498"/>
                <wp:effectExtent l="0" t="38100" r="61595" b="17780"/>
                <wp:wrapNone/>
                <wp:docPr id="26" name="Straight Arrow Connector 26"/>
                <wp:cNvGraphicFramePr/>
                <a:graphic xmlns:a="http://schemas.openxmlformats.org/drawingml/2006/main">
                  <a:graphicData uri="http://schemas.microsoft.com/office/word/2010/wordprocessingShape">
                    <wps:wsp>
                      <wps:cNvCnPr/>
                      <wps:spPr>
                        <a:xfrm flipV="1">
                          <a:off x="0" y="0"/>
                          <a:ext cx="643737" cy="782498"/>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F5CF84" id="_x0000_t32" coordsize="21600,21600" o:spt="32" o:oned="t" path="m,l21600,21600e" filled="f">
                <v:path arrowok="t" fillok="f" o:connecttype="none"/>
                <o:lock v:ext="edit" shapetype="t"/>
              </v:shapetype>
              <v:shape id="Straight Arrow Connector 26" o:spid="_x0000_s1026" type="#_x0000_t32" style="position:absolute;margin-left:255.15pt;margin-top:68.4pt;width:50.7pt;height:61.6pt;flip:y;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" strokecolor="red">
                <v:stroke endarrow="open"/>
              </v:shape>
            </w:pict>
          </mc:Fallback>
        </mc:AlternateContent>
      </w:r>
      <w:r w:rsidR="00177C7A">
        <w:rPr>
          <w:noProof/>
        </w:rPr>
        <mc:AlternateContent>
          <mc:Choice Requires="wps">
            <w:drawing>
              <wp:anchor distT="0" distB="0" distL="114300" distR="114300" simplePos="0" relativeHeight="251630080" behindDoc="0" locked="0" layoutInCell="1" allowOverlap="1" wp14:anchorId="62AF3292" wp14:editId="7633E70C">
                <wp:simplePos x="0" y="0"/>
                <wp:positionH relativeFrom="column">
                  <wp:posOffset>2882189</wp:posOffset>
                </wp:positionH>
                <wp:positionV relativeFrom="paragraph">
                  <wp:posOffset>1963725</wp:posOffset>
                </wp:positionV>
                <wp:extent cx="936345" cy="45719"/>
                <wp:effectExtent l="0" t="76200" r="16510" b="69215"/>
                <wp:wrapNone/>
                <wp:docPr id="25" name="Straight Arrow Connector 25"/>
                <wp:cNvGraphicFramePr/>
                <a:graphic xmlns:a="http://schemas.openxmlformats.org/drawingml/2006/main">
                  <a:graphicData uri="http://schemas.microsoft.com/office/word/2010/wordprocessingShape">
                    <wps:wsp>
                      <wps:cNvCnPr/>
                      <wps:spPr>
                        <a:xfrm flipV="1">
                          <a:off x="0" y="0"/>
                          <a:ext cx="936345" cy="45719"/>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0200EB" id="Straight Arrow Connector 25" o:spid="_x0000_s1026" type="#_x0000_t32" style="position:absolute;margin-left:226.95pt;margin-top:154.6pt;width:73.75pt;height:3.6pt;flip:y;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" strokecolor="red">
                <v:stroke endarrow="open"/>
              </v:shape>
            </w:pict>
          </mc:Fallback>
        </mc:AlternateContent>
      </w:r>
      <w:r w:rsidR="00177C7A" w:rsidRPr="000D670B">
        <w:rPr>
          <w:noProof/>
        </w:rPr>
        <mc:AlternateContent>
          <mc:Choice Requires="wps">
            <w:drawing>
              <wp:anchor distT="0" distB="0" distL="114300" distR="114300" simplePos="0" relativeHeight="251645440" behindDoc="0" locked="0" layoutInCell="1" allowOverlap="1" wp14:anchorId="4033B9A9" wp14:editId="1B665D71">
                <wp:simplePos x="0" y="0"/>
                <wp:positionH relativeFrom="column">
                  <wp:posOffset>3890315</wp:posOffset>
                </wp:positionH>
                <wp:positionV relativeFrom="paragraph">
                  <wp:posOffset>14097</wp:posOffset>
                </wp:positionV>
                <wp:extent cx="2374265" cy="1403985"/>
                <wp:effectExtent l="0" t="0" r="22860" b="22225"/>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0D670B" w:rsidRDefault="00380557">
                            <w:r>
                              <w:t xml:space="preserve">On the </w:t>
                            </w:r>
                            <w:r w:rsidR="00177C7A">
                              <w:t>OUT</w:t>
                            </w:r>
                            <w:r>
                              <w:t xml:space="preserve"> side of</w:t>
                            </w:r>
                            <w:r w:rsidR="00177C7A">
                              <w:t xml:space="preserve"> the power injector the UTP</w:t>
                            </w:r>
                            <w:r>
                              <w:t xml:space="preserve"> cable from the </w:t>
                            </w:r>
                            <w:r w:rsidR="00177C7A">
                              <w:t>rajant</w:t>
                            </w:r>
                            <w:r>
                              <w:t xml:space="preserve"> on the monkey bridge is connected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033B9A9" id="_x0000_s1027" type="#_x0000_t202" style="position:absolute;margin-left:306.3pt;margin-top:1.1pt;width:186.95pt;height:110.55pt;z-index:25164544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">
                <v:textbox style="mso-fit-shape-to-text:t">
                  <w:txbxContent>
                    <w:p w:rsidR="000D670B" w:rsidRDefault="00380557">
                      <w:r>
                        <w:t xml:space="preserve">On the </w:t>
                      </w:r>
                      <w:r w:rsidR="00177C7A">
                        <w:t>OUT</w:t>
                      </w:r>
                      <w:r>
                        <w:t xml:space="preserve"> side of</w:t>
                      </w:r>
                      <w:r w:rsidR="00177C7A">
                        <w:t xml:space="preserve"> the power injector the UTP</w:t>
                      </w:r>
                      <w:r>
                        <w:t xml:space="preserve"> cable from the </w:t>
                      </w:r>
                      <w:r w:rsidR="00177C7A">
                        <w:t>rajant</w:t>
                      </w:r>
                      <w:r>
                        <w:t xml:space="preserve"> on the monkey bridge is connected</w:t>
                      </w:r>
                    </w:p>
                  </w:txbxContent>
                </v:textbox>
              </v:shape>
            </w:pict>
          </mc:Fallback>
        </mc:AlternateContent>
      </w:r>
      <w:r w:rsidR="00177C7A">
        <w:rPr>
          <w:noProof/>
        </w:rPr>
        <w:drawing>
          <wp:inline distT="0" distB="0" distL="0" distR="0" wp14:anchorId="411B71BF" wp14:editId="54E780FB">
            <wp:extent cx="3708085" cy="2796515"/>
            <wp:effectExtent l="0" t="0" r="698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28315" cy="2811772"/>
                    </a:xfrm>
                    <a:prstGeom prst="rect">
                      <a:avLst/>
                    </a:prstGeom>
                  </pic:spPr>
                </pic:pic>
              </a:graphicData>
            </a:graphic>
          </wp:inline>
        </w:drawing>
      </w:r>
    </w:p>
    <w:p w:rsidR="00BC036B" w:rsidRDefault="00BC036B" w:rsidP="00FE7FF0">
      <w:pPr>
        <w:rPr>
          <w:noProof/>
          <w:lang w:val="en-GB" w:eastAsia="en-GB"/>
        </w:rPr>
      </w:pPr>
    </w:p>
    <w:p w:rsidR="0044436E" w:rsidRDefault="0044436E">
      <w:pPr>
        <w:rPr>
          <w:noProof/>
          <w:lang w:val="en-GB" w:eastAsia="en-GB"/>
        </w:rPr>
      </w:pPr>
      <w:r>
        <w:rPr>
          <w:noProof/>
          <w:lang w:val="en-GB" w:eastAsia="en-GB"/>
        </w:rPr>
        <w:br w:type="page"/>
      </w:r>
    </w:p>
    <w:p w:rsidR="005F3900" w:rsidRDefault="005F3900" w:rsidP="005F3900">
      <w:pPr>
        <w:pStyle w:val="Heading2"/>
        <w:rPr>
          <w:noProof/>
          <w:lang w:eastAsia="en-GB"/>
        </w:rPr>
      </w:pPr>
      <w:r>
        <w:rPr>
          <w:noProof/>
          <w:lang w:eastAsia="en-GB"/>
        </w:rPr>
        <w:lastRenderedPageBreak/>
        <w:t xml:space="preserve">Configure the Rajant </w:t>
      </w:r>
    </w:p>
    <w:p w:rsidR="00295693" w:rsidRDefault="00295693" w:rsidP="00295693">
      <w:pPr>
        <w:rPr>
          <w:lang w:eastAsia="en-GB"/>
        </w:rPr>
      </w:pPr>
    </w:p>
    <w:p w:rsidR="00EC4A7E" w:rsidRPr="00EC4A7E" w:rsidRDefault="00CF62B6" w:rsidP="00EC4A7E">
      <w:pPr>
        <w:spacing w:after="0" w:line="240" w:lineRule="auto"/>
        <w:rPr>
          <w:lang w:val="nl-BE" w:eastAsia="en-GB"/>
        </w:rPr>
      </w:pPr>
      <w:r w:rsidRPr="00EC4A7E">
        <w:rPr>
          <w:lang w:val="nl-BE" w:eastAsia="en-GB"/>
        </w:rPr>
        <w:t>Rajant Overview.xlsx</w:t>
      </w:r>
      <w:r w:rsidR="005F3900" w:rsidRPr="00EC4A7E">
        <w:rPr>
          <w:lang w:val="nl-BE" w:eastAsia="en-GB"/>
        </w:rPr>
        <w:t xml:space="preserve">: </w:t>
      </w:r>
      <w:hyperlink r:id="rId24" w:history="1">
        <w:r w:rsidR="00E14988" w:rsidRPr="00EC4A7E">
          <w:rPr>
            <w:rStyle w:val="Hyperlink"/>
            <w:lang w:val="nl-BE"/>
          </w:rPr>
          <w:t>http://meso.jandenul.com/meso-webtop/drl/objectId/090236ed83d257e0</w:t>
        </w:r>
      </w:hyperlink>
      <w:r w:rsidR="00EC4A7E" w:rsidRPr="00EC4A7E">
        <w:rPr>
          <w:rStyle w:val="Hyperlink"/>
          <w:lang w:val="nl-BE"/>
        </w:rPr>
        <w:t xml:space="preserve"> </w:t>
      </w:r>
    </w:p>
    <w:p w:rsidR="00EC4A7E" w:rsidRDefault="00741726" w:rsidP="00EC4A7E">
      <w:pPr>
        <w:spacing w:after="0" w:line="240" w:lineRule="auto"/>
        <w:rPr>
          <w:lang w:eastAsia="en-GB"/>
        </w:rPr>
      </w:pPr>
      <w:r>
        <w:rPr>
          <w:lang w:eastAsia="en-GB"/>
        </w:rPr>
        <w:t>I</w:t>
      </w:r>
      <w:r w:rsidR="005F3900" w:rsidRPr="005F3900">
        <w:rPr>
          <w:lang w:eastAsia="en-GB"/>
        </w:rPr>
        <w:t xml:space="preserve">n the following excel you can find all the </w:t>
      </w:r>
      <w:r w:rsidR="005F3900">
        <w:rPr>
          <w:lang w:eastAsia="en-GB"/>
        </w:rPr>
        <w:t>IP addresses</w:t>
      </w:r>
      <w:r>
        <w:rPr>
          <w:lang w:eastAsia="en-GB"/>
        </w:rPr>
        <w:t xml:space="preserve"> that already in use</w:t>
      </w:r>
      <w:r w:rsidR="005F3900">
        <w:rPr>
          <w:lang w:eastAsia="en-GB"/>
        </w:rPr>
        <w:t>, please fill in the excel file and save.</w:t>
      </w:r>
    </w:p>
    <w:p w:rsidR="00EC4A7E" w:rsidRDefault="00753D68" w:rsidP="00EC4A7E">
      <w:pPr>
        <w:pStyle w:val="ListParagraph"/>
        <w:numPr>
          <w:ilvl w:val="0"/>
          <w:numId w:val="29"/>
        </w:numPr>
        <w:rPr>
          <w:lang w:eastAsia="en-GB"/>
        </w:rPr>
      </w:pPr>
      <w:r>
        <w:rPr>
          <w:lang w:eastAsia="en-GB"/>
        </w:rPr>
        <w:t>IP Rajant</w:t>
      </w:r>
    </w:p>
    <w:p w:rsidR="00EC4A7E" w:rsidRDefault="00753D68" w:rsidP="00EC4A7E">
      <w:pPr>
        <w:pStyle w:val="ListParagraph"/>
        <w:numPr>
          <w:ilvl w:val="0"/>
          <w:numId w:val="29"/>
        </w:numPr>
        <w:rPr>
          <w:lang w:eastAsia="en-GB"/>
        </w:rPr>
      </w:pPr>
      <w:r>
        <w:rPr>
          <w:lang w:eastAsia="en-GB"/>
        </w:rPr>
        <w:t>IP Default gateway</w:t>
      </w:r>
    </w:p>
    <w:p w:rsidR="00EC4A7E" w:rsidRDefault="00753D68" w:rsidP="00EC4A7E">
      <w:pPr>
        <w:pStyle w:val="ListParagraph"/>
        <w:numPr>
          <w:ilvl w:val="0"/>
          <w:numId w:val="29"/>
        </w:numPr>
        <w:rPr>
          <w:lang w:eastAsia="en-GB"/>
        </w:rPr>
      </w:pPr>
      <w:r>
        <w:rPr>
          <w:lang w:eastAsia="en-GB"/>
        </w:rPr>
        <w:t>Serial number</w:t>
      </w:r>
    </w:p>
    <w:p w:rsidR="00EC4A7E" w:rsidRDefault="00753D68" w:rsidP="00EC4A7E">
      <w:pPr>
        <w:pStyle w:val="ListParagraph"/>
        <w:numPr>
          <w:ilvl w:val="0"/>
          <w:numId w:val="29"/>
        </w:numPr>
        <w:rPr>
          <w:lang w:eastAsia="en-GB"/>
        </w:rPr>
      </w:pPr>
      <w:r>
        <w:rPr>
          <w:lang w:eastAsia="en-GB"/>
        </w:rPr>
        <w:t>Name</w:t>
      </w:r>
    </w:p>
    <w:p w:rsidR="00753D68" w:rsidRDefault="00753D68" w:rsidP="00EC4A7E">
      <w:pPr>
        <w:pStyle w:val="ListParagraph"/>
        <w:numPr>
          <w:ilvl w:val="0"/>
          <w:numId w:val="29"/>
        </w:numPr>
        <w:rPr>
          <w:lang w:eastAsia="en-GB"/>
        </w:rPr>
      </w:pPr>
      <w:r>
        <w:rPr>
          <w:lang w:eastAsia="en-GB"/>
        </w:rPr>
        <w:t>Firmware</w:t>
      </w:r>
    </w:p>
    <w:p w:rsidR="00EC4A7E" w:rsidRDefault="005F3900" w:rsidP="00EC4A7E">
      <w:pPr>
        <w:spacing w:after="0" w:line="240" w:lineRule="auto"/>
        <w:rPr>
          <w:lang w:eastAsia="en-GB"/>
        </w:rPr>
      </w:pPr>
      <w:r>
        <w:rPr>
          <w:lang w:eastAsia="en-GB"/>
        </w:rPr>
        <w:t xml:space="preserve">Make sure the BCCommander tool </w:t>
      </w:r>
      <w:r w:rsidR="00EC4A7E">
        <w:rPr>
          <w:lang w:eastAsia="en-GB"/>
        </w:rPr>
        <w:t>is</w:t>
      </w:r>
      <w:r>
        <w:rPr>
          <w:lang w:eastAsia="en-GB"/>
        </w:rPr>
        <w:t xml:space="preserve"> installed on your device:</w:t>
      </w:r>
    </w:p>
    <w:p w:rsidR="00663AC1" w:rsidRDefault="00663AC1" w:rsidP="00663AC1">
      <w:pPr>
        <w:pStyle w:val="PlainText"/>
      </w:pPr>
      <w:bookmarkStart w:id="13" w:name="_GoBack"/>
      <w:bookmarkEnd w:id="13"/>
      <w:r>
        <w:t xml:space="preserve">BCCommander: </w:t>
      </w:r>
      <w:hyperlink r:id="rId25" w:history="1">
        <w:r>
          <w:rPr>
            <w:rStyle w:val="Hyperlink"/>
          </w:rPr>
          <w:t>http://meso.jandenul.com/meso-webtop/drl/objectId/0b0236ed83d175f5</w:t>
        </w:r>
      </w:hyperlink>
    </w:p>
    <w:p w:rsidR="005F3900" w:rsidRDefault="005F3900" w:rsidP="005F3900">
      <w:pPr>
        <w:rPr>
          <w:lang w:eastAsia="en-GB"/>
        </w:rPr>
      </w:pPr>
    </w:p>
    <w:p w:rsidR="00A71EEB" w:rsidRDefault="00E14988" w:rsidP="005F3900">
      <w:pPr>
        <w:rPr>
          <w:lang w:eastAsia="en-GB"/>
        </w:rPr>
      </w:pPr>
      <w:r>
        <w:rPr>
          <w:lang w:eastAsia="en-GB"/>
        </w:rPr>
        <w:t>Download Firmware:</w:t>
      </w:r>
      <w:r w:rsidR="006A4BBE" w:rsidRPr="006A4BBE">
        <w:t xml:space="preserve"> </w:t>
      </w:r>
      <w:hyperlink r:id="rId26" w:history="1">
        <w:r w:rsidR="006A4BBE" w:rsidRPr="001D5EBF">
          <w:rPr>
            <w:rStyle w:val="Hyperlink"/>
            <w:lang w:eastAsia="en-GB"/>
          </w:rPr>
          <w:t>http://meso.jandenul.com/meso-webtop/drl/objectId/0b0236ed835b8d6a</w:t>
        </w:r>
      </w:hyperlink>
      <w:r w:rsidR="006A4BBE">
        <w:rPr>
          <w:lang w:eastAsia="en-GB"/>
        </w:rPr>
        <w:br/>
      </w:r>
      <w:r>
        <w:rPr>
          <w:lang w:eastAsia="en-GB"/>
        </w:rPr>
        <w:t xml:space="preserve">Download Config: </w:t>
      </w:r>
      <w:hyperlink r:id="rId27" w:history="1">
        <w:r w:rsidR="006A4BBE">
          <w:rPr>
            <w:rStyle w:val="Hyperlink"/>
          </w:rPr>
          <w:t>http://meso.jandenul.com/meso-webtop/drl/objectId/0b0236ed83b1fbe1</w:t>
        </w:r>
      </w:hyperlink>
    </w:p>
    <w:p w:rsidR="00EC4A7E" w:rsidRDefault="00A71EEB" w:rsidP="00EC4A7E">
      <w:pPr>
        <w:spacing w:after="0" w:line="240" w:lineRule="auto"/>
        <w:rPr>
          <w:lang w:eastAsia="en-GB"/>
        </w:rPr>
      </w:pPr>
      <w:r>
        <w:rPr>
          <w:lang w:eastAsia="en-GB"/>
        </w:rPr>
        <w:t>Make sure you have</w:t>
      </w:r>
      <w:r w:rsidR="00EC4A7E">
        <w:rPr>
          <w:lang w:eastAsia="en-GB"/>
        </w:rPr>
        <w:t xml:space="preserve"> the Passwords for the Rajant </w:t>
      </w:r>
      <w:r w:rsidR="00EC4A7E">
        <w:rPr>
          <w:lang w:eastAsia="en-GB"/>
        </w:rPr>
        <w:sym w:font="Wingdings" w:char="F0E0"/>
      </w:r>
      <w:r>
        <w:rPr>
          <w:lang w:eastAsia="en-GB"/>
        </w:rPr>
        <w:t xml:space="preserve"> </w:t>
      </w:r>
      <w:r w:rsidR="00EC4A7E">
        <w:rPr>
          <w:lang w:eastAsia="en-GB"/>
        </w:rPr>
        <w:t xml:space="preserve">you can find </w:t>
      </w:r>
      <w:r>
        <w:rPr>
          <w:lang w:eastAsia="en-GB"/>
        </w:rPr>
        <w:t>these in RDM</w:t>
      </w:r>
    </w:p>
    <w:p w:rsidR="00EC4A7E" w:rsidRDefault="00EC4A7E" w:rsidP="00EC4A7E">
      <w:pPr>
        <w:spacing w:after="0" w:line="240" w:lineRule="auto"/>
        <w:rPr>
          <w:lang w:eastAsia="en-GB"/>
        </w:rPr>
      </w:pPr>
    </w:p>
    <w:p w:rsidR="00EC4A7E" w:rsidRDefault="00EC4A7E" w:rsidP="00EC4A7E">
      <w:pPr>
        <w:spacing w:after="0" w:line="240" w:lineRule="auto"/>
        <w:rPr>
          <w:lang w:eastAsia="en-GB"/>
        </w:rPr>
      </w:pPr>
      <w:r>
        <w:rPr>
          <w:lang w:eastAsia="en-GB"/>
        </w:rPr>
        <w:t>After you have set your IP@ to</w:t>
      </w:r>
    </w:p>
    <w:p w:rsidR="00EC4A7E" w:rsidRDefault="005D37D4" w:rsidP="00EC4A7E">
      <w:pPr>
        <w:pStyle w:val="ListParagraph"/>
        <w:numPr>
          <w:ilvl w:val="0"/>
          <w:numId w:val="29"/>
        </w:numPr>
        <w:rPr>
          <w:lang w:eastAsia="en-GB"/>
        </w:rPr>
      </w:pPr>
      <w:r>
        <w:rPr>
          <w:lang w:eastAsia="en-GB"/>
        </w:rPr>
        <w:t xml:space="preserve">IP address: </w:t>
      </w:r>
      <w:r w:rsidR="00A71EEB">
        <w:rPr>
          <w:lang w:eastAsia="en-GB"/>
        </w:rPr>
        <w:t>10.99.205.250</w:t>
      </w:r>
    </w:p>
    <w:p w:rsidR="00A71EEB" w:rsidRDefault="005D37D4" w:rsidP="00EC4A7E">
      <w:pPr>
        <w:pStyle w:val="ListParagraph"/>
        <w:numPr>
          <w:ilvl w:val="0"/>
          <w:numId w:val="29"/>
        </w:numPr>
        <w:rPr>
          <w:lang w:eastAsia="en-GB"/>
        </w:rPr>
      </w:pPr>
      <w:r>
        <w:rPr>
          <w:lang w:eastAsia="en-GB"/>
        </w:rPr>
        <w:t xml:space="preserve">Subnet mask: </w:t>
      </w:r>
      <w:r w:rsidR="00A71EEB">
        <w:rPr>
          <w:lang w:eastAsia="en-GB"/>
        </w:rPr>
        <w:t>255.0.0.0</w:t>
      </w:r>
    </w:p>
    <w:p w:rsidR="00EC4A7E" w:rsidRDefault="00EC4A7E" w:rsidP="00EC4A7E">
      <w:pPr>
        <w:spacing w:after="0" w:line="240" w:lineRule="auto"/>
        <w:rPr>
          <w:lang w:eastAsia="en-GB"/>
        </w:rPr>
      </w:pPr>
      <w:r>
        <w:rPr>
          <w:lang w:eastAsia="en-GB"/>
        </w:rPr>
        <w:t>Open BC</w:t>
      </w:r>
      <w:r w:rsidR="00A71EEB">
        <w:rPr>
          <w:lang w:eastAsia="en-GB"/>
        </w:rPr>
        <w:t xml:space="preserve">|Commander and wait till </w:t>
      </w:r>
      <w:r>
        <w:rPr>
          <w:lang w:eastAsia="en-GB"/>
        </w:rPr>
        <w:t>it</w:t>
      </w:r>
      <w:r w:rsidR="00A71EEB">
        <w:rPr>
          <w:lang w:eastAsia="en-GB"/>
        </w:rPr>
        <w:t xml:space="preserve"> sees the Rajant.</w:t>
      </w:r>
    </w:p>
    <w:p w:rsidR="00A71EEB" w:rsidRDefault="00EC4A7E" w:rsidP="00EC4A7E">
      <w:pPr>
        <w:spacing w:after="0" w:line="240" w:lineRule="auto"/>
        <w:rPr>
          <w:lang w:eastAsia="en-GB"/>
        </w:rPr>
      </w:pPr>
      <w:r>
        <w:rPr>
          <w:lang w:eastAsia="en-GB"/>
        </w:rPr>
        <w:t xml:space="preserve">Login </w:t>
      </w:r>
      <w:r>
        <w:rPr>
          <w:lang w:eastAsia="en-GB"/>
        </w:rPr>
        <w:sym w:font="Wingdings" w:char="F0E0"/>
      </w:r>
      <w:r w:rsidR="00A71EEB">
        <w:rPr>
          <w:lang w:eastAsia="en-GB"/>
        </w:rPr>
        <w:t xml:space="preserve"> co </w:t>
      </w:r>
      <w:r>
        <w:rPr>
          <w:lang w:eastAsia="en-GB"/>
        </w:rPr>
        <w:sym w:font="Wingdings" w:char="F0E0"/>
      </w:r>
      <w:r w:rsidR="00A71EEB">
        <w:rPr>
          <w:lang w:eastAsia="en-GB"/>
        </w:rPr>
        <w:t xml:space="preserve"> </w:t>
      </w:r>
      <w:r w:rsidR="00A71EEB" w:rsidRPr="0022125A">
        <w:rPr>
          <w:lang w:eastAsia="en-GB"/>
        </w:rPr>
        <w:t>breadcrumb-co</w:t>
      </w:r>
    </w:p>
    <w:p w:rsidR="00A71EEB" w:rsidRDefault="00F27702" w:rsidP="00A71EEB">
      <w:r>
        <w:rPr>
          <w:noProof/>
        </w:rPr>
        <w:drawing>
          <wp:inline distT="0" distB="0" distL="0" distR="0">
            <wp:extent cx="4251325" cy="3122930"/>
            <wp:effectExtent l="0" t="0" r="0" b="127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51325" cy="3122930"/>
                    </a:xfrm>
                    <a:prstGeom prst="rect">
                      <a:avLst/>
                    </a:prstGeom>
                    <a:noFill/>
                    <a:ln>
                      <a:noFill/>
                    </a:ln>
                  </pic:spPr>
                </pic:pic>
              </a:graphicData>
            </a:graphic>
          </wp:inline>
        </w:drawing>
      </w:r>
      <w:r w:rsidR="00A71EEB">
        <w:br w:type="page"/>
      </w:r>
    </w:p>
    <w:p w:rsidR="00A71EEB" w:rsidRDefault="00A71EEB" w:rsidP="00A71EEB">
      <w:r>
        <w:lastRenderedPageBreak/>
        <w:t xml:space="preserve">1. Right click </w:t>
      </w:r>
      <w:r w:rsidR="00EC4A7E">
        <w:sym w:font="Wingdings" w:char="F0E0"/>
      </w:r>
      <w:r>
        <w:t xml:space="preserve"> Upload Firmware</w:t>
      </w:r>
    </w:p>
    <w:p w:rsidR="00A71EEB" w:rsidRDefault="00A71EEB" w:rsidP="00A71EEB">
      <w:r>
        <w:rPr>
          <w:noProof/>
        </w:rPr>
        <w:drawing>
          <wp:inline distT="0" distB="0" distL="0" distR="0" wp14:anchorId="367507B0" wp14:editId="42B4C022">
            <wp:extent cx="3646527" cy="35147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46527" cy="3514725"/>
                    </a:xfrm>
                    <a:prstGeom prst="rect">
                      <a:avLst/>
                    </a:prstGeom>
                    <a:noFill/>
                    <a:ln>
                      <a:noFill/>
                    </a:ln>
                  </pic:spPr>
                </pic:pic>
              </a:graphicData>
            </a:graphic>
          </wp:inline>
        </w:drawing>
      </w:r>
    </w:p>
    <w:p w:rsidR="00A71EEB" w:rsidRDefault="00A71EEB" w:rsidP="00A71EEB"/>
    <w:p w:rsidR="00A71EEB" w:rsidRDefault="00A71EEB" w:rsidP="00A71EEB">
      <w:r>
        <w:br w:type="page"/>
      </w:r>
    </w:p>
    <w:p w:rsidR="00A71EEB" w:rsidRDefault="00A71EEB" w:rsidP="00A71EEB">
      <w:r>
        <w:lastRenderedPageBreak/>
        <w:t>2. Click Choose to select the Firmware on your device</w:t>
      </w:r>
    </w:p>
    <w:p w:rsidR="00A71EEB" w:rsidRDefault="00A71EEB" w:rsidP="00A71EEB">
      <w:r>
        <w:rPr>
          <w:noProof/>
        </w:rPr>
        <w:drawing>
          <wp:inline distT="0" distB="0" distL="0" distR="0" wp14:anchorId="2B3B9FFC" wp14:editId="297552E7">
            <wp:extent cx="4038600" cy="23849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42663" cy="2387335"/>
                    </a:xfrm>
                    <a:prstGeom prst="rect">
                      <a:avLst/>
                    </a:prstGeom>
                    <a:noFill/>
                    <a:ln>
                      <a:noFill/>
                    </a:ln>
                  </pic:spPr>
                </pic:pic>
              </a:graphicData>
            </a:graphic>
          </wp:inline>
        </w:drawing>
      </w:r>
    </w:p>
    <w:p w:rsidR="00A71EEB" w:rsidRDefault="00EC4A7E" w:rsidP="00A71EEB">
      <w:r>
        <w:t xml:space="preserve">3. Select the *.flash file </w:t>
      </w:r>
      <w:r>
        <w:sym w:font="Wingdings" w:char="F0E0"/>
      </w:r>
      <w:r w:rsidR="00A71EEB">
        <w:t xml:space="preserve"> Click Open</w:t>
      </w:r>
    </w:p>
    <w:p w:rsidR="00A71EEB" w:rsidRDefault="00A71EEB" w:rsidP="00A71EEB">
      <w:r>
        <w:rPr>
          <w:noProof/>
        </w:rPr>
        <w:drawing>
          <wp:inline distT="0" distB="0" distL="0" distR="0" wp14:anchorId="14FA1EEB" wp14:editId="5A80DD49">
            <wp:extent cx="5344886" cy="2685695"/>
            <wp:effectExtent l="0" t="0" r="825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56898" cy="2691731"/>
                    </a:xfrm>
                    <a:prstGeom prst="rect">
                      <a:avLst/>
                    </a:prstGeom>
                    <a:noFill/>
                    <a:ln>
                      <a:noFill/>
                    </a:ln>
                  </pic:spPr>
                </pic:pic>
              </a:graphicData>
            </a:graphic>
          </wp:inline>
        </w:drawing>
      </w:r>
    </w:p>
    <w:p w:rsidR="00A71EEB" w:rsidRDefault="00A71EEB" w:rsidP="00A71EEB">
      <w:r>
        <w:t xml:space="preserve">4. Make sure to select both check boxes </w:t>
      </w:r>
      <w:r w:rsidR="00EC4A7E">
        <w:sym w:font="Wingdings" w:char="F0E0"/>
      </w:r>
      <w:r>
        <w:t xml:space="preserve"> Click Upload</w:t>
      </w:r>
    </w:p>
    <w:p w:rsidR="00EC4A7E" w:rsidRDefault="00A71EEB">
      <w:r>
        <w:rPr>
          <w:noProof/>
        </w:rPr>
        <w:drawing>
          <wp:inline distT="0" distB="0" distL="0" distR="0" wp14:anchorId="1CB6110A" wp14:editId="0FB8661B">
            <wp:extent cx="4082143" cy="246264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26356" cy="2489316"/>
                    </a:xfrm>
                    <a:prstGeom prst="rect">
                      <a:avLst/>
                    </a:prstGeom>
                    <a:noFill/>
                    <a:ln>
                      <a:noFill/>
                    </a:ln>
                  </pic:spPr>
                </pic:pic>
              </a:graphicData>
            </a:graphic>
          </wp:inline>
        </w:drawing>
      </w:r>
      <w:r w:rsidR="00EC4A7E">
        <w:br w:type="page"/>
      </w:r>
    </w:p>
    <w:p w:rsidR="00A71EEB" w:rsidRDefault="00A71EEB" w:rsidP="00A71EEB">
      <w:r>
        <w:lastRenderedPageBreak/>
        <w:t xml:space="preserve">5. Wait </w:t>
      </w:r>
      <w:r w:rsidR="00EC4A7E">
        <w:t>until it’</w:t>
      </w:r>
      <w:r>
        <w:t>s done, you can follow the progress under Task Status</w:t>
      </w:r>
    </w:p>
    <w:p w:rsidR="00A71EEB" w:rsidRDefault="00A71EEB" w:rsidP="00A71EEB">
      <w:r>
        <w:rPr>
          <w:noProof/>
        </w:rPr>
        <w:drawing>
          <wp:inline distT="0" distB="0" distL="0" distR="0" wp14:anchorId="3031D980" wp14:editId="0371C61E">
            <wp:extent cx="5743575" cy="5905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43575" cy="590550"/>
                    </a:xfrm>
                    <a:prstGeom prst="rect">
                      <a:avLst/>
                    </a:prstGeom>
                    <a:noFill/>
                    <a:ln>
                      <a:noFill/>
                    </a:ln>
                  </pic:spPr>
                </pic:pic>
              </a:graphicData>
            </a:graphic>
          </wp:inline>
        </w:drawing>
      </w:r>
    </w:p>
    <w:p w:rsidR="00A71EEB" w:rsidRDefault="00A71EEB" w:rsidP="00A71EEB">
      <w:r>
        <w:rPr>
          <w:noProof/>
        </w:rPr>
        <w:drawing>
          <wp:inline distT="0" distB="0" distL="0" distR="0" wp14:anchorId="3ECA0C5E" wp14:editId="68495713">
            <wp:extent cx="4162425" cy="18859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62425" cy="1885950"/>
                    </a:xfrm>
                    <a:prstGeom prst="rect">
                      <a:avLst/>
                    </a:prstGeom>
                    <a:noFill/>
                    <a:ln>
                      <a:noFill/>
                    </a:ln>
                  </pic:spPr>
                </pic:pic>
              </a:graphicData>
            </a:graphic>
          </wp:inline>
        </w:drawing>
      </w:r>
    </w:p>
    <w:p w:rsidR="00A71EEB" w:rsidRPr="00EC4A7E" w:rsidRDefault="00EC4A7E" w:rsidP="00EC4A7E">
      <w:pPr>
        <w:tabs>
          <w:tab w:val="left" w:pos="2977"/>
        </w:tabs>
        <w:rPr>
          <w:b/>
        </w:rPr>
      </w:pPr>
      <w:r>
        <w:tab/>
      </w:r>
      <w:r w:rsidRPr="00EC4A7E">
        <w:rPr>
          <w:b/>
          <w:sz w:val="32"/>
        </w:rPr>
        <w:t>↓</w:t>
      </w:r>
    </w:p>
    <w:p w:rsidR="00A71EEB" w:rsidRDefault="00A71EEB" w:rsidP="00A71EEB">
      <w:r>
        <w:rPr>
          <w:noProof/>
        </w:rPr>
        <w:drawing>
          <wp:inline distT="0" distB="0" distL="0" distR="0" wp14:anchorId="609E6771" wp14:editId="37F33756">
            <wp:extent cx="4200525" cy="200025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00525" cy="2000250"/>
                    </a:xfrm>
                    <a:prstGeom prst="rect">
                      <a:avLst/>
                    </a:prstGeom>
                    <a:noFill/>
                    <a:ln>
                      <a:noFill/>
                    </a:ln>
                  </pic:spPr>
                </pic:pic>
              </a:graphicData>
            </a:graphic>
          </wp:inline>
        </w:drawing>
      </w:r>
    </w:p>
    <w:p w:rsidR="00A71EEB" w:rsidRDefault="00A71EEB" w:rsidP="00A71EEB">
      <w:r>
        <w:br w:type="page"/>
      </w:r>
    </w:p>
    <w:p w:rsidR="00A71EEB" w:rsidRDefault="00A71EEB" w:rsidP="00A71EEB">
      <w:r>
        <w:lastRenderedPageBreak/>
        <w:t xml:space="preserve">6. Right click the Rajant </w:t>
      </w:r>
      <w:r w:rsidR="00EC4A7E">
        <w:sym w:font="Wingdings" w:char="F0E0"/>
      </w:r>
      <w:r>
        <w:t xml:space="preserve"> Click Configure</w:t>
      </w:r>
    </w:p>
    <w:p w:rsidR="00A71EEB" w:rsidRDefault="00A71EEB" w:rsidP="00A71EEB">
      <w:r>
        <w:rPr>
          <w:noProof/>
        </w:rPr>
        <w:drawing>
          <wp:inline distT="0" distB="0" distL="0" distR="0" wp14:anchorId="089EBD8E" wp14:editId="4CDAA5DC">
            <wp:extent cx="4702629" cy="3731346"/>
            <wp:effectExtent l="0" t="0" r="3175"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07044" cy="3734849"/>
                    </a:xfrm>
                    <a:prstGeom prst="rect">
                      <a:avLst/>
                    </a:prstGeom>
                    <a:noFill/>
                    <a:ln>
                      <a:noFill/>
                    </a:ln>
                  </pic:spPr>
                </pic:pic>
              </a:graphicData>
            </a:graphic>
          </wp:inline>
        </w:drawing>
      </w:r>
    </w:p>
    <w:p w:rsidR="00A71EEB" w:rsidRDefault="00A71EEB" w:rsidP="00A71EEB">
      <w:r>
        <w:t>7. Click Import</w:t>
      </w:r>
    </w:p>
    <w:p w:rsidR="00A71EEB" w:rsidRDefault="00A71EEB" w:rsidP="00A71EEB">
      <w:r>
        <w:rPr>
          <w:noProof/>
        </w:rPr>
        <w:drawing>
          <wp:inline distT="0" distB="0" distL="0" distR="0" wp14:anchorId="7B19C861" wp14:editId="27291AD0">
            <wp:extent cx="5529943" cy="41383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40954" cy="4146540"/>
                    </a:xfrm>
                    <a:prstGeom prst="rect">
                      <a:avLst/>
                    </a:prstGeom>
                    <a:noFill/>
                    <a:ln>
                      <a:noFill/>
                    </a:ln>
                  </pic:spPr>
                </pic:pic>
              </a:graphicData>
            </a:graphic>
          </wp:inline>
        </w:drawing>
      </w:r>
      <w:r>
        <w:br w:type="page"/>
      </w:r>
    </w:p>
    <w:p w:rsidR="00DF3341" w:rsidRDefault="00A71EEB" w:rsidP="00A71EEB">
      <w:r>
        <w:lastRenderedPageBreak/>
        <w:t>8. Click Select and browse to the folder wher</w:t>
      </w:r>
      <w:r w:rsidR="00DF3341">
        <w:t>e the config file is located</w:t>
      </w:r>
    </w:p>
    <w:p w:rsidR="00DF3341" w:rsidRDefault="00A71EEB" w:rsidP="00DF3341">
      <w:pPr>
        <w:pStyle w:val="ListParagraph"/>
        <w:numPr>
          <w:ilvl w:val="0"/>
          <w:numId w:val="29"/>
        </w:numPr>
        <w:rPr>
          <w:lang w:eastAsia="en-GB"/>
        </w:rPr>
      </w:pPr>
      <w:r>
        <w:rPr>
          <w:lang w:eastAsia="en-GB"/>
        </w:rPr>
        <w:t>Select the config file you want to import</w:t>
      </w:r>
    </w:p>
    <w:p w:rsidR="00DF3341" w:rsidRDefault="00A71EEB" w:rsidP="00DF3341">
      <w:pPr>
        <w:pStyle w:val="ListParagraph"/>
        <w:numPr>
          <w:ilvl w:val="0"/>
          <w:numId w:val="29"/>
        </w:numPr>
        <w:rPr>
          <w:lang w:eastAsia="en-GB"/>
        </w:rPr>
      </w:pPr>
      <w:r>
        <w:rPr>
          <w:lang w:eastAsia="en-GB"/>
        </w:rPr>
        <w:t xml:space="preserve">Check </w:t>
      </w:r>
      <w:r w:rsidR="009B5D91">
        <w:rPr>
          <w:lang w:eastAsia="en-GB"/>
        </w:rPr>
        <w:t>if all the checkboxes are marked</w:t>
      </w:r>
    </w:p>
    <w:p w:rsidR="00A71EEB" w:rsidRDefault="00A71EEB" w:rsidP="00DF3341">
      <w:pPr>
        <w:pStyle w:val="ListParagraph"/>
        <w:numPr>
          <w:ilvl w:val="0"/>
          <w:numId w:val="29"/>
        </w:numPr>
        <w:rPr>
          <w:lang w:eastAsia="en-GB"/>
        </w:rPr>
      </w:pPr>
      <w:r>
        <w:rPr>
          <w:lang w:eastAsia="en-GB"/>
        </w:rPr>
        <w:t xml:space="preserve"> Click Finish Import (</w:t>
      </w:r>
      <w:r w:rsidR="009B5D91">
        <w:rPr>
          <w:lang w:eastAsia="en-GB"/>
        </w:rPr>
        <w:t>Settings will be changed later</w:t>
      </w:r>
      <w:r>
        <w:rPr>
          <w:lang w:eastAsia="en-GB"/>
        </w:rPr>
        <w:t>)</w:t>
      </w:r>
    </w:p>
    <w:p w:rsidR="00A71EEB" w:rsidRDefault="009B5D91" w:rsidP="00A71EEB">
      <w:r w:rsidRPr="009B5D91">
        <w:rPr>
          <w:noProof/>
        </w:rPr>
        <w:drawing>
          <wp:inline distT="0" distB="0" distL="0" distR="0" wp14:anchorId="76323E9C" wp14:editId="6C0CB1BD">
            <wp:extent cx="5731510" cy="4324350"/>
            <wp:effectExtent l="0" t="0" r="254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324350"/>
                    </a:xfrm>
                    <a:prstGeom prst="rect">
                      <a:avLst/>
                    </a:prstGeom>
                  </pic:spPr>
                </pic:pic>
              </a:graphicData>
            </a:graphic>
          </wp:inline>
        </w:drawing>
      </w:r>
    </w:p>
    <w:p w:rsidR="00A71EEB" w:rsidRDefault="00A71EEB" w:rsidP="00A71EEB">
      <w:r>
        <w:br w:type="page"/>
      </w:r>
    </w:p>
    <w:p w:rsidR="00A71EEB" w:rsidRDefault="00A71EEB" w:rsidP="00A71EEB">
      <w:r>
        <w:lastRenderedPageBreak/>
        <w:t xml:space="preserve">9. Change the BreadCrumb Name </w:t>
      </w:r>
      <w:r w:rsidR="00DF3341">
        <w:t></w:t>
      </w:r>
      <w:r>
        <w:t xml:space="preserve"> [Short site/vessel name]_AP[sequence number of the node]</w:t>
      </w:r>
    </w:p>
    <w:p w:rsidR="00A71EEB" w:rsidRDefault="00A71EEB" w:rsidP="00A71EEB">
      <w:r>
        <w:rPr>
          <w:noProof/>
        </w:rPr>
        <w:drawing>
          <wp:inline distT="0" distB="0" distL="0" distR="0" wp14:anchorId="5EFE4776" wp14:editId="5C0861CB">
            <wp:extent cx="5753100" cy="43148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4314825"/>
                    </a:xfrm>
                    <a:prstGeom prst="rect">
                      <a:avLst/>
                    </a:prstGeom>
                    <a:noFill/>
                    <a:ln>
                      <a:noFill/>
                    </a:ln>
                  </pic:spPr>
                </pic:pic>
              </a:graphicData>
            </a:graphic>
          </wp:inline>
        </w:drawing>
      </w:r>
    </w:p>
    <w:p w:rsidR="00A71EEB" w:rsidRDefault="00A71EEB" w:rsidP="00A71EEB">
      <w:r>
        <w:br w:type="page"/>
      </w:r>
    </w:p>
    <w:p w:rsidR="00DF3341" w:rsidRDefault="00D734FB" w:rsidP="00D734FB">
      <w:r>
        <w:lastRenderedPageBreak/>
        <w:t>1</w:t>
      </w:r>
      <w:r w:rsidR="009B5D91">
        <w:t xml:space="preserve">0. Change the Network Name and </w:t>
      </w:r>
      <w:r>
        <w:t>IP address of the Rajant</w:t>
      </w:r>
    </w:p>
    <w:p w:rsidR="00DF3341" w:rsidRDefault="00D734FB" w:rsidP="00DF3341">
      <w:pPr>
        <w:pStyle w:val="ListParagraph"/>
        <w:numPr>
          <w:ilvl w:val="0"/>
          <w:numId w:val="29"/>
        </w:numPr>
        <w:rPr>
          <w:lang w:eastAsia="en-GB"/>
        </w:rPr>
      </w:pPr>
      <w:r>
        <w:rPr>
          <w:lang w:eastAsia="en-GB"/>
        </w:rPr>
        <w:t xml:space="preserve">The IP address can be found in the </w:t>
      </w:r>
      <w:r w:rsidRPr="00211B08">
        <w:rPr>
          <w:lang w:eastAsia="en-GB"/>
        </w:rPr>
        <w:t>Template JUNOS Switchen en Firewalls.xlsm</w:t>
      </w:r>
    </w:p>
    <w:p w:rsidR="00DF3341" w:rsidRDefault="00D734FB" w:rsidP="00DF3341">
      <w:pPr>
        <w:pStyle w:val="ListParagraph"/>
        <w:numPr>
          <w:ilvl w:val="0"/>
          <w:numId w:val="29"/>
        </w:numPr>
        <w:rPr>
          <w:lang w:eastAsia="en-GB"/>
        </w:rPr>
      </w:pPr>
      <w:r>
        <w:rPr>
          <w:lang w:eastAsia="en-GB"/>
        </w:rPr>
        <w:t>IP WIFI is the default gateway || The IP address is +1 || Subnet 255.255.248.0</w:t>
      </w:r>
    </w:p>
    <w:p w:rsidR="00D734FB" w:rsidRDefault="00D734FB" w:rsidP="00D734FB">
      <w:r>
        <w:rPr>
          <w:noProof/>
        </w:rPr>
        <w:drawing>
          <wp:inline distT="0" distB="0" distL="0" distR="0" wp14:anchorId="256F1FD8" wp14:editId="33255745">
            <wp:extent cx="6318369" cy="1959428"/>
            <wp:effectExtent l="0" t="0" r="635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33060" cy="1963984"/>
                    </a:xfrm>
                    <a:prstGeom prst="rect">
                      <a:avLst/>
                    </a:prstGeom>
                    <a:noFill/>
                    <a:ln>
                      <a:noFill/>
                    </a:ln>
                  </pic:spPr>
                </pic:pic>
              </a:graphicData>
            </a:graphic>
          </wp:inline>
        </w:drawing>
      </w:r>
    </w:p>
    <w:p w:rsidR="00AB17B0" w:rsidRDefault="00AB17B0" w:rsidP="00D734FB">
      <w:r w:rsidRPr="00AB17B0">
        <w:rPr>
          <w:noProof/>
        </w:rPr>
        <w:drawing>
          <wp:inline distT="0" distB="0" distL="0" distR="0" wp14:anchorId="7E1E6C4D" wp14:editId="5C1E075F">
            <wp:extent cx="5731510" cy="3018790"/>
            <wp:effectExtent l="0" t="0" r="254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18790"/>
                    </a:xfrm>
                    <a:prstGeom prst="rect">
                      <a:avLst/>
                    </a:prstGeom>
                  </pic:spPr>
                </pic:pic>
              </a:graphicData>
            </a:graphic>
          </wp:inline>
        </w:drawing>
      </w:r>
    </w:p>
    <w:p w:rsidR="00D734FB" w:rsidRDefault="00D734FB" w:rsidP="00D734FB">
      <w:r>
        <w:rPr>
          <w:noProof/>
        </w:rPr>
        <w:lastRenderedPageBreak/>
        <w:drawing>
          <wp:inline distT="0" distB="0" distL="0" distR="0" wp14:anchorId="41F8AA9D" wp14:editId="7BB61AB5">
            <wp:extent cx="5138057" cy="3862049"/>
            <wp:effectExtent l="0" t="0" r="571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44194" cy="3866662"/>
                    </a:xfrm>
                    <a:prstGeom prst="rect">
                      <a:avLst/>
                    </a:prstGeom>
                    <a:noFill/>
                    <a:ln>
                      <a:noFill/>
                    </a:ln>
                  </pic:spPr>
                </pic:pic>
              </a:graphicData>
            </a:graphic>
          </wp:inline>
        </w:drawing>
      </w:r>
    </w:p>
    <w:p w:rsidR="00A71EEB" w:rsidRDefault="00A71EEB" w:rsidP="00A71EEB">
      <w:r>
        <w:t>11. Set the network password (</w:t>
      </w:r>
      <w:r w:rsidR="00DF3341">
        <w:t>Can be found in RDM</w:t>
      </w:r>
      <w:r>
        <w:t>)</w:t>
      </w:r>
    </w:p>
    <w:p w:rsidR="00A71EEB" w:rsidRDefault="00A71EEB" w:rsidP="00A71EEB">
      <w:r>
        <w:rPr>
          <w:noProof/>
        </w:rPr>
        <w:drawing>
          <wp:inline distT="0" distB="0" distL="0" distR="0" wp14:anchorId="33A981FC" wp14:editId="08EC61F7">
            <wp:extent cx="5486400" cy="4142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8261" cy="4143455"/>
                    </a:xfrm>
                    <a:prstGeom prst="rect">
                      <a:avLst/>
                    </a:prstGeom>
                    <a:noFill/>
                    <a:ln>
                      <a:noFill/>
                    </a:ln>
                  </pic:spPr>
                </pic:pic>
              </a:graphicData>
            </a:graphic>
          </wp:inline>
        </w:drawing>
      </w:r>
      <w:r>
        <w:br w:type="page"/>
      </w:r>
    </w:p>
    <w:p w:rsidR="00A71EEB" w:rsidRDefault="00A71EEB" w:rsidP="00A71EEB">
      <w:r>
        <w:lastRenderedPageBreak/>
        <w:t>12. Set the</w:t>
      </w:r>
      <w:r w:rsidR="009B5D91">
        <w:t xml:space="preserve"> login passwords (Can be found in RDM</w:t>
      </w:r>
      <w:r>
        <w:t>)</w:t>
      </w:r>
    </w:p>
    <w:p w:rsidR="00A71EEB" w:rsidRDefault="00A71EEB" w:rsidP="00A71EEB">
      <w:r>
        <w:rPr>
          <w:noProof/>
        </w:rPr>
        <w:drawing>
          <wp:inline distT="0" distB="0" distL="0" distR="0" wp14:anchorId="6F76E3CB" wp14:editId="3F0DE340">
            <wp:extent cx="4996543" cy="37556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01748" cy="3759592"/>
                    </a:xfrm>
                    <a:prstGeom prst="rect">
                      <a:avLst/>
                    </a:prstGeom>
                    <a:noFill/>
                    <a:ln>
                      <a:noFill/>
                    </a:ln>
                  </pic:spPr>
                </pic:pic>
              </a:graphicData>
            </a:graphic>
          </wp:inline>
        </w:drawing>
      </w:r>
    </w:p>
    <w:p w:rsidR="00A71EEB" w:rsidRDefault="00A71EEB" w:rsidP="00A71EEB">
      <w:r>
        <w:t>13. Click Save</w:t>
      </w:r>
    </w:p>
    <w:p w:rsidR="00A71EEB" w:rsidRDefault="00A71EEB" w:rsidP="00A71EEB">
      <w:r>
        <w:rPr>
          <w:noProof/>
        </w:rPr>
        <w:drawing>
          <wp:inline distT="0" distB="0" distL="0" distR="0" wp14:anchorId="12D3D583" wp14:editId="63B2AC19">
            <wp:extent cx="5138057" cy="3855666"/>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41105" cy="3857953"/>
                    </a:xfrm>
                    <a:prstGeom prst="rect">
                      <a:avLst/>
                    </a:prstGeom>
                    <a:noFill/>
                    <a:ln>
                      <a:noFill/>
                    </a:ln>
                  </pic:spPr>
                </pic:pic>
              </a:graphicData>
            </a:graphic>
          </wp:inline>
        </w:drawing>
      </w:r>
    </w:p>
    <w:p w:rsidR="00A71EEB" w:rsidRDefault="00A71EEB" w:rsidP="00A71EEB">
      <w:r>
        <w:br w:type="page"/>
      </w:r>
    </w:p>
    <w:p w:rsidR="00A71EEB" w:rsidRDefault="00A71EEB" w:rsidP="00A71EEB">
      <w:r>
        <w:lastRenderedPageBreak/>
        <w:t>14. Click reboot</w:t>
      </w:r>
    </w:p>
    <w:p w:rsidR="00A71EEB" w:rsidRDefault="00A71EEB" w:rsidP="00A71EEB">
      <w:r>
        <w:rPr>
          <w:noProof/>
        </w:rPr>
        <w:drawing>
          <wp:inline distT="0" distB="0" distL="0" distR="0" wp14:anchorId="58812D0C" wp14:editId="6EAA09C3">
            <wp:extent cx="3333750" cy="12668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33750" cy="1266825"/>
                    </a:xfrm>
                    <a:prstGeom prst="rect">
                      <a:avLst/>
                    </a:prstGeom>
                    <a:noFill/>
                    <a:ln>
                      <a:noFill/>
                    </a:ln>
                  </pic:spPr>
                </pic:pic>
              </a:graphicData>
            </a:graphic>
          </wp:inline>
        </w:drawing>
      </w:r>
    </w:p>
    <w:p w:rsidR="00A71EEB" w:rsidRDefault="00A71EEB" w:rsidP="00A71EEB"/>
    <w:p w:rsidR="00DF3341" w:rsidRDefault="00A71EEB" w:rsidP="00DF3341">
      <w:pPr>
        <w:pStyle w:val="ListParagraph"/>
        <w:numPr>
          <w:ilvl w:val="0"/>
          <w:numId w:val="18"/>
        </w:numPr>
      </w:pPr>
      <w:r>
        <w:t>Set your own network card to the following parameters:</w:t>
      </w:r>
    </w:p>
    <w:p w:rsidR="00DF3341" w:rsidRDefault="00A71EEB" w:rsidP="00DF3341">
      <w:pPr>
        <w:pStyle w:val="ListParagraph"/>
        <w:ind w:left="360"/>
      </w:pPr>
      <w:r>
        <w:t>IP@ 172.16.8.2</w:t>
      </w:r>
    </w:p>
    <w:p w:rsidR="00A71EEB" w:rsidRDefault="00A71EEB" w:rsidP="00DF3341">
      <w:pPr>
        <w:pStyle w:val="ListParagraph"/>
        <w:ind w:left="360"/>
      </w:pPr>
      <w:r>
        <w:t>Subnet mask: 255.255.248.0</w:t>
      </w:r>
    </w:p>
    <w:p w:rsidR="00A71EEB" w:rsidRDefault="00A71EEB" w:rsidP="00A71EEB"/>
    <w:p w:rsidR="00A71EEB" w:rsidRDefault="00A71EEB" w:rsidP="00A71EEB">
      <w:r>
        <w:rPr>
          <w:noProof/>
        </w:rPr>
        <w:drawing>
          <wp:inline distT="0" distB="0" distL="0" distR="0" wp14:anchorId="0C4566F8" wp14:editId="5D8BE593">
            <wp:extent cx="3924300" cy="4343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24300" cy="4343400"/>
                    </a:xfrm>
                    <a:prstGeom prst="rect">
                      <a:avLst/>
                    </a:prstGeom>
                    <a:noFill/>
                    <a:ln>
                      <a:noFill/>
                    </a:ln>
                  </pic:spPr>
                </pic:pic>
              </a:graphicData>
            </a:graphic>
          </wp:inline>
        </w:drawing>
      </w:r>
    </w:p>
    <w:p w:rsidR="00A71EEB" w:rsidRDefault="00A71EEB" w:rsidP="00A71EEB">
      <w:r>
        <w:br w:type="page"/>
      </w:r>
    </w:p>
    <w:p w:rsidR="00A71EEB" w:rsidRDefault="00A71EEB" w:rsidP="00A71EEB">
      <w:r>
        <w:lastRenderedPageBreak/>
        <w:t xml:space="preserve">16. If the Rajant doesn’t show the new IP address </w:t>
      </w:r>
      <w:r w:rsidR="00DF3341">
        <w:sym w:font="Wingdings" w:char="F0E0"/>
      </w:r>
      <w:r>
        <w:t xml:space="preserve"> Click Mesh </w:t>
      </w:r>
      <w:r w:rsidR="00DF3341">
        <w:sym w:font="Wingdings" w:char="F0E0"/>
      </w:r>
      <w:r>
        <w:t xml:space="preserve"> Click Scan for BreadCrumbs</w:t>
      </w:r>
    </w:p>
    <w:p w:rsidR="00A71EEB" w:rsidRDefault="00A71EEB" w:rsidP="00A71EEB">
      <w:r>
        <w:rPr>
          <w:noProof/>
        </w:rPr>
        <w:drawing>
          <wp:inline distT="0" distB="0" distL="0" distR="0" wp14:anchorId="5AF31C0E" wp14:editId="3B883541">
            <wp:extent cx="3581400" cy="171994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8">
                      <a:extLst>
                        <a:ext uri="{28A0092B-C50C-407E-A947-70E740481C1C}">
                          <a14:useLocalDpi xmlns:a14="http://schemas.microsoft.com/office/drawing/2010/main" val="0"/>
                        </a:ext>
                      </a:extLst>
                    </a:blip>
                    <a:srcRect b="27772"/>
                    <a:stretch/>
                  </pic:blipFill>
                  <pic:spPr bwMode="auto">
                    <a:xfrm>
                      <a:off x="0" y="0"/>
                      <a:ext cx="3581400" cy="1719943"/>
                    </a:xfrm>
                    <a:prstGeom prst="rect">
                      <a:avLst/>
                    </a:prstGeom>
                    <a:noFill/>
                    <a:ln>
                      <a:noFill/>
                    </a:ln>
                    <a:extLst>
                      <a:ext uri="{53640926-AAD7-44D8-BBD7-CCE9431645EC}">
                        <a14:shadowObscured xmlns:a14="http://schemas.microsoft.com/office/drawing/2010/main"/>
                      </a:ext>
                    </a:extLst>
                  </pic:spPr>
                </pic:pic>
              </a:graphicData>
            </a:graphic>
          </wp:inline>
        </w:drawing>
      </w:r>
    </w:p>
    <w:p w:rsidR="00A71EEB" w:rsidRDefault="00A71EEB" w:rsidP="00A71EEB">
      <w:r>
        <w:t>17. Relogin on the Rajant, because you set a new password</w:t>
      </w:r>
    </w:p>
    <w:p w:rsidR="00A71EEB" w:rsidRDefault="00A71EEB" w:rsidP="00A71EEB">
      <w:r>
        <w:rPr>
          <w:noProof/>
        </w:rPr>
        <w:drawing>
          <wp:inline distT="0" distB="0" distL="0" distR="0" wp14:anchorId="736FD53A" wp14:editId="24541160">
            <wp:extent cx="3461657" cy="283892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9">
                      <a:extLst>
                        <a:ext uri="{28A0092B-C50C-407E-A947-70E740481C1C}">
                          <a14:useLocalDpi xmlns:a14="http://schemas.microsoft.com/office/drawing/2010/main" val="0"/>
                        </a:ext>
                      </a:extLst>
                    </a:blip>
                    <a:srcRect b="21270"/>
                    <a:stretch/>
                  </pic:blipFill>
                  <pic:spPr bwMode="auto">
                    <a:xfrm>
                      <a:off x="0" y="0"/>
                      <a:ext cx="3463534" cy="2840464"/>
                    </a:xfrm>
                    <a:prstGeom prst="rect">
                      <a:avLst/>
                    </a:prstGeom>
                    <a:noFill/>
                    <a:ln>
                      <a:noFill/>
                    </a:ln>
                    <a:extLst>
                      <a:ext uri="{53640926-AAD7-44D8-BBD7-CCE9431645EC}">
                        <a14:shadowObscured xmlns:a14="http://schemas.microsoft.com/office/drawing/2010/main"/>
                      </a:ext>
                    </a:extLst>
                  </pic:spPr>
                </pic:pic>
              </a:graphicData>
            </a:graphic>
          </wp:inline>
        </w:drawing>
      </w:r>
    </w:p>
    <w:p w:rsidR="00A71EEB" w:rsidRDefault="00DF3341" w:rsidP="00A71EEB">
      <w:r>
        <w:sym w:font="Wingdings" w:char="F0E0"/>
      </w:r>
      <w:r w:rsidR="00A71EEB">
        <w:t xml:space="preserve"> Make sure to login as co (Crypto Officer)</w:t>
      </w:r>
    </w:p>
    <w:p w:rsidR="008779A9" w:rsidRDefault="00A71EEB">
      <w:pPr>
        <w:rPr>
          <w:lang w:eastAsia="en-GB"/>
        </w:rPr>
      </w:pPr>
      <w:r>
        <w:rPr>
          <w:noProof/>
        </w:rPr>
        <w:drawing>
          <wp:inline distT="0" distB="0" distL="0" distR="0" wp14:anchorId="482B5ABA" wp14:editId="42447D05">
            <wp:extent cx="3352800" cy="2574724"/>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63545" cy="2582975"/>
                    </a:xfrm>
                    <a:prstGeom prst="rect">
                      <a:avLst/>
                    </a:prstGeom>
                    <a:noFill/>
                    <a:ln>
                      <a:noFill/>
                    </a:ln>
                  </pic:spPr>
                </pic:pic>
              </a:graphicData>
            </a:graphic>
          </wp:inline>
        </w:drawing>
      </w:r>
      <w:r w:rsidR="008779A9">
        <w:rPr>
          <w:lang w:eastAsia="en-GB"/>
        </w:rPr>
        <w:br w:type="page"/>
      </w:r>
    </w:p>
    <w:p w:rsidR="00A71EEB" w:rsidRDefault="00A71EEB">
      <w:pPr>
        <w:rPr>
          <w:lang w:eastAsia="en-GB"/>
        </w:rPr>
      </w:pPr>
    </w:p>
    <w:p w:rsidR="006C7789" w:rsidRDefault="00741726" w:rsidP="008C577D">
      <w:pPr>
        <w:pStyle w:val="Heading1"/>
        <w:rPr>
          <w:lang w:eastAsia="en-GB"/>
        </w:rPr>
      </w:pPr>
      <w:r>
        <w:rPr>
          <w:lang w:eastAsia="en-GB"/>
        </w:rPr>
        <w:t xml:space="preserve">Juniper </w:t>
      </w:r>
      <w:r w:rsidR="006C7789">
        <w:rPr>
          <w:lang w:eastAsia="en-GB"/>
        </w:rPr>
        <w:t>/ routing / policy</w:t>
      </w:r>
    </w:p>
    <w:p w:rsidR="00DE7F58" w:rsidRDefault="00DE7F58" w:rsidP="00DE7F58">
      <w:pPr>
        <w:pStyle w:val="Heading2"/>
        <w:rPr>
          <w:lang w:eastAsia="en-GB"/>
        </w:rPr>
      </w:pPr>
      <w:r>
        <w:rPr>
          <w:lang w:eastAsia="en-GB"/>
        </w:rPr>
        <w:t>Juniper SSG</w:t>
      </w:r>
    </w:p>
    <w:p w:rsidR="008C577D" w:rsidRDefault="00741726" w:rsidP="006C7789">
      <w:pPr>
        <w:rPr>
          <w:lang w:eastAsia="en-GB"/>
        </w:rPr>
      </w:pPr>
      <w:r w:rsidRPr="00741726">
        <w:rPr>
          <w:lang w:eastAsia="en-GB"/>
        </w:rPr>
        <w:t xml:space="preserve">If you have to install a new node on a vessel with </w:t>
      </w:r>
      <w:r>
        <w:rPr>
          <w:lang w:eastAsia="en-GB"/>
        </w:rPr>
        <w:t>an old Juniper SSG please ask SA / SE to push t</w:t>
      </w:r>
      <w:r w:rsidR="000C12CB">
        <w:rPr>
          <w:lang w:eastAsia="en-GB"/>
        </w:rPr>
        <w:t>h</w:t>
      </w:r>
      <w:r>
        <w:rPr>
          <w:lang w:eastAsia="en-GB"/>
        </w:rPr>
        <w:t>e correct config for rajant wifi install.</w:t>
      </w:r>
    </w:p>
    <w:p w:rsidR="00741726" w:rsidRDefault="00741726" w:rsidP="006C7789">
      <w:pPr>
        <w:rPr>
          <w:lang w:eastAsia="en-GB"/>
        </w:rPr>
      </w:pPr>
      <w:r>
        <w:rPr>
          <w:lang w:eastAsia="en-GB"/>
        </w:rPr>
        <w:t>Normally they know what to adjust and the only info they need is the IP of the rajant and the IP for the wifi interface on the Juniper.</w:t>
      </w:r>
      <w:r>
        <w:rPr>
          <w:lang w:eastAsia="en-GB"/>
        </w:rPr>
        <w:br/>
        <w:t>Just to be sure below you can find a list with all the adjustments.</w:t>
      </w:r>
    </w:p>
    <w:p w:rsidR="00741726" w:rsidRDefault="00741726" w:rsidP="00741726">
      <w:pPr>
        <w:pStyle w:val="ListParagraph"/>
        <w:numPr>
          <w:ilvl w:val="0"/>
          <w:numId w:val="22"/>
        </w:numPr>
        <w:rPr>
          <w:lang w:eastAsia="en-GB"/>
        </w:rPr>
      </w:pPr>
      <w:bookmarkStart w:id="14" w:name="OLE_LINK23"/>
      <w:bookmarkStart w:id="15" w:name="OLE_LINK24"/>
      <w:r>
        <w:rPr>
          <w:lang w:eastAsia="en-GB"/>
        </w:rPr>
        <w:t>Correct IP address on the wifi interface.</w:t>
      </w:r>
    </w:p>
    <w:p w:rsidR="00741726" w:rsidRDefault="00741726" w:rsidP="00741726">
      <w:pPr>
        <w:pStyle w:val="ListParagraph"/>
        <w:numPr>
          <w:ilvl w:val="0"/>
          <w:numId w:val="22"/>
        </w:numPr>
        <w:rPr>
          <w:lang w:eastAsia="en-GB"/>
        </w:rPr>
      </w:pPr>
      <w:r>
        <w:rPr>
          <w:lang w:eastAsia="en-GB"/>
        </w:rPr>
        <w:t>Track-ip disabled on wifi interface</w:t>
      </w:r>
    </w:p>
    <w:p w:rsidR="00741726" w:rsidRDefault="00741726" w:rsidP="00741726">
      <w:pPr>
        <w:pStyle w:val="ListParagraph"/>
        <w:numPr>
          <w:ilvl w:val="0"/>
          <w:numId w:val="22"/>
        </w:numPr>
        <w:rPr>
          <w:lang w:eastAsia="en-GB"/>
        </w:rPr>
      </w:pPr>
      <w:r>
        <w:rPr>
          <w:lang w:eastAsia="en-GB"/>
        </w:rPr>
        <w:t>OSPF enabled on interfaces for trust, machine and wifi</w:t>
      </w:r>
    </w:p>
    <w:p w:rsidR="00D5027F" w:rsidRDefault="00D5027F" w:rsidP="00741726">
      <w:pPr>
        <w:pStyle w:val="ListParagraph"/>
        <w:numPr>
          <w:ilvl w:val="0"/>
          <w:numId w:val="22"/>
        </w:numPr>
        <w:rPr>
          <w:lang w:eastAsia="en-GB"/>
        </w:rPr>
      </w:pPr>
      <w:r>
        <w:rPr>
          <w:lang w:eastAsia="en-GB"/>
        </w:rPr>
        <w:t>Remove default route to wifi in trust-vr</w:t>
      </w:r>
    </w:p>
    <w:p w:rsidR="00741726" w:rsidRDefault="00DE7F58" w:rsidP="00741726">
      <w:pPr>
        <w:pStyle w:val="ListParagraph"/>
        <w:numPr>
          <w:ilvl w:val="0"/>
          <w:numId w:val="22"/>
        </w:numPr>
        <w:rPr>
          <w:lang w:eastAsia="en-GB"/>
        </w:rPr>
      </w:pPr>
      <w:r>
        <w:rPr>
          <w:lang w:eastAsia="en-GB"/>
        </w:rPr>
        <w:t>Correct policies</w:t>
      </w:r>
    </w:p>
    <w:bookmarkEnd w:id="14"/>
    <w:bookmarkEnd w:id="15"/>
    <w:p w:rsidR="00DE7F58" w:rsidRDefault="00DE7F58" w:rsidP="00DE7F58">
      <w:pPr>
        <w:pStyle w:val="ListParagraph"/>
        <w:numPr>
          <w:ilvl w:val="1"/>
          <w:numId w:val="22"/>
        </w:numPr>
        <w:rPr>
          <w:lang w:eastAsia="en-GB"/>
        </w:rPr>
      </w:pPr>
      <w:r>
        <w:rPr>
          <w:lang w:eastAsia="en-GB"/>
        </w:rPr>
        <w:t>From trust to wifi and from wifi to trust</w:t>
      </w:r>
    </w:p>
    <w:p w:rsidR="00DE7F58" w:rsidRDefault="00DE7F58" w:rsidP="00DE7F58">
      <w:pPr>
        <w:pStyle w:val="ListParagraph"/>
        <w:numPr>
          <w:ilvl w:val="2"/>
          <w:numId w:val="22"/>
        </w:numPr>
        <w:rPr>
          <w:lang w:eastAsia="en-GB"/>
        </w:rPr>
      </w:pPr>
      <w:r>
        <w:rPr>
          <w:lang w:eastAsia="en-GB"/>
        </w:rPr>
        <w:t>RDP and Ping between fileservers on site</w:t>
      </w:r>
    </w:p>
    <w:p w:rsidR="00DE7F58" w:rsidRDefault="00DE7F58" w:rsidP="00DE7F58">
      <w:pPr>
        <w:pStyle w:val="ListParagraph"/>
        <w:numPr>
          <w:ilvl w:val="1"/>
          <w:numId w:val="22"/>
        </w:numPr>
        <w:rPr>
          <w:lang w:eastAsia="en-GB"/>
        </w:rPr>
      </w:pPr>
      <w:r>
        <w:rPr>
          <w:lang w:eastAsia="en-GB"/>
        </w:rPr>
        <w:t>From machine to wifi and from wifi to machine</w:t>
      </w:r>
    </w:p>
    <w:p w:rsidR="00DE7F58" w:rsidRDefault="00DE7F58" w:rsidP="00DE7F58">
      <w:pPr>
        <w:pStyle w:val="ListParagraph"/>
        <w:numPr>
          <w:ilvl w:val="2"/>
          <w:numId w:val="22"/>
        </w:numPr>
        <w:rPr>
          <w:lang w:eastAsia="en-GB"/>
        </w:rPr>
      </w:pPr>
      <w:r>
        <w:rPr>
          <w:lang w:eastAsia="en-GB"/>
        </w:rPr>
        <w:t>Has to be decided on project base.</w:t>
      </w:r>
    </w:p>
    <w:p w:rsidR="00DE7F58" w:rsidRPr="0028555E" w:rsidRDefault="00DE7F58" w:rsidP="00DE7F58">
      <w:pPr>
        <w:pStyle w:val="Heading2"/>
        <w:rPr>
          <w:lang w:val="en-GB" w:eastAsia="en-GB"/>
        </w:rPr>
      </w:pPr>
      <w:r w:rsidRPr="0028555E">
        <w:rPr>
          <w:lang w:val="en-GB" w:eastAsia="en-GB"/>
        </w:rPr>
        <w:t>Juniper SRX</w:t>
      </w:r>
      <w:r w:rsidR="00A16F4C">
        <w:rPr>
          <w:lang w:val="en-GB" w:eastAsia="en-GB"/>
        </w:rPr>
        <w:t xml:space="preserve"> </w:t>
      </w:r>
      <w:r w:rsidR="0028555E" w:rsidRPr="00835BA5">
        <w:rPr>
          <w:lang w:val="en-GB" w:eastAsia="en-GB"/>
        </w:rPr>
        <w:t>( Check below settings normally it is already OK )</w:t>
      </w:r>
    </w:p>
    <w:p w:rsidR="00DE7F58" w:rsidRDefault="00DE7F58" w:rsidP="00DE7F58">
      <w:pPr>
        <w:pStyle w:val="Heading3"/>
        <w:rPr>
          <w:lang w:eastAsia="en-GB"/>
        </w:rPr>
      </w:pPr>
      <w:r>
        <w:rPr>
          <w:lang w:eastAsia="en-GB"/>
        </w:rPr>
        <w:t>Already installed new setup</w:t>
      </w:r>
    </w:p>
    <w:p w:rsidR="00DE7F58" w:rsidRPr="00DE7F58" w:rsidRDefault="00DE7F58" w:rsidP="00DE7F58">
      <w:pPr>
        <w:pStyle w:val="ListParagraph"/>
        <w:numPr>
          <w:ilvl w:val="0"/>
          <w:numId w:val="23"/>
        </w:numPr>
        <w:rPr>
          <w:lang w:eastAsia="en-GB"/>
        </w:rPr>
      </w:pPr>
      <w:r w:rsidRPr="00DE7F58">
        <w:rPr>
          <w:lang w:eastAsia="en-GB"/>
        </w:rPr>
        <w:t>Adjust the IP on the firewall reth14.400</w:t>
      </w:r>
    </w:p>
    <w:p w:rsidR="00DE7F58" w:rsidRDefault="00DE7F58" w:rsidP="00DE7F58">
      <w:pPr>
        <w:pStyle w:val="ListParagraph"/>
        <w:numPr>
          <w:ilvl w:val="0"/>
          <w:numId w:val="23"/>
        </w:numPr>
        <w:rPr>
          <w:lang w:eastAsia="en-GB"/>
        </w:rPr>
      </w:pPr>
      <w:r>
        <w:rPr>
          <w:lang w:eastAsia="en-GB"/>
        </w:rPr>
        <w:t>Ask SA / SE to sync changes in space</w:t>
      </w:r>
    </w:p>
    <w:p w:rsidR="00DE7F58" w:rsidRDefault="00DE7F58" w:rsidP="00DE7F58">
      <w:pPr>
        <w:pStyle w:val="ListParagraph"/>
        <w:numPr>
          <w:ilvl w:val="0"/>
          <w:numId w:val="23"/>
        </w:numPr>
        <w:rPr>
          <w:lang w:eastAsia="en-GB"/>
        </w:rPr>
      </w:pPr>
      <w:bookmarkStart w:id="16" w:name="OLE_LINK21"/>
      <w:bookmarkStart w:id="17" w:name="OLE_LINK22"/>
      <w:r>
        <w:rPr>
          <w:lang w:eastAsia="en-GB"/>
        </w:rPr>
        <w:t>Change policies according to what is needed on project</w:t>
      </w:r>
    </w:p>
    <w:p w:rsidR="00DE7F58" w:rsidRDefault="00DE7F58" w:rsidP="00DE7F58">
      <w:pPr>
        <w:pStyle w:val="ListParagraph"/>
        <w:numPr>
          <w:ilvl w:val="1"/>
          <w:numId w:val="23"/>
        </w:numPr>
        <w:rPr>
          <w:lang w:eastAsia="en-GB"/>
        </w:rPr>
      </w:pPr>
      <w:r>
        <w:rPr>
          <w:lang w:eastAsia="en-GB"/>
        </w:rPr>
        <w:t xml:space="preserve">Default permit all from all zones to wifi </w:t>
      </w:r>
    </w:p>
    <w:p w:rsidR="00DE7F58" w:rsidRDefault="00DE7F58" w:rsidP="00DE7F58">
      <w:pPr>
        <w:pStyle w:val="ListParagraph"/>
        <w:numPr>
          <w:ilvl w:val="1"/>
          <w:numId w:val="23"/>
        </w:numPr>
        <w:rPr>
          <w:lang w:eastAsia="en-GB"/>
        </w:rPr>
      </w:pPr>
      <w:r>
        <w:rPr>
          <w:lang w:eastAsia="en-GB"/>
        </w:rPr>
        <w:t>Default deny all from wifi to all zones (once in sync in space).</w:t>
      </w:r>
    </w:p>
    <w:bookmarkEnd w:id="16"/>
    <w:bookmarkEnd w:id="17"/>
    <w:p w:rsidR="00DE7F58" w:rsidRPr="00D57A9B" w:rsidRDefault="00D57A9B" w:rsidP="00D57A9B">
      <w:pPr>
        <w:pStyle w:val="Heading3"/>
        <w:rPr>
          <w:lang w:val="en-US" w:eastAsia="en-GB"/>
        </w:rPr>
      </w:pPr>
      <w:r w:rsidRPr="00D57A9B">
        <w:rPr>
          <w:lang w:val="en-US" w:eastAsia="en-GB"/>
        </w:rPr>
        <w:t>New small setup for survey vessel</w:t>
      </w:r>
    </w:p>
    <w:p w:rsidR="00D57A9B" w:rsidRDefault="00D57A9B" w:rsidP="00D57A9B">
      <w:pPr>
        <w:pStyle w:val="ListParagraph"/>
        <w:numPr>
          <w:ilvl w:val="0"/>
          <w:numId w:val="24"/>
        </w:numPr>
        <w:rPr>
          <w:lang w:eastAsia="en-GB"/>
        </w:rPr>
      </w:pPr>
      <w:r>
        <w:rPr>
          <w:lang w:eastAsia="en-GB"/>
        </w:rPr>
        <w:t>Apply config to juniper ex3300 and srx</w:t>
      </w:r>
      <w:r w:rsidR="009330C4">
        <w:rPr>
          <w:lang w:eastAsia="en-GB"/>
        </w:rPr>
        <w:t>240</w:t>
      </w:r>
      <w:r>
        <w:rPr>
          <w:lang w:eastAsia="en-GB"/>
        </w:rPr>
        <w:t xml:space="preserve"> for small setup</w:t>
      </w:r>
    </w:p>
    <w:p w:rsidR="00D57A9B" w:rsidRDefault="00D57A9B" w:rsidP="00D57A9B">
      <w:pPr>
        <w:pStyle w:val="ListParagraph"/>
        <w:numPr>
          <w:ilvl w:val="0"/>
          <w:numId w:val="24"/>
        </w:numPr>
        <w:rPr>
          <w:lang w:eastAsia="en-GB"/>
        </w:rPr>
      </w:pPr>
      <w:r>
        <w:rPr>
          <w:lang w:eastAsia="en-GB"/>
        </w:rPr>
        <w:t>Ask SA / SE to import into space</w:t>
      </w:r>
    </w:p>
    <w:p w:rsidR="00D57A9B" w:rsidRDefault="00D57A9B" w:rsidP="00D57A9B">
      <w:pPr>
        <w:pStyle w:val="ListParagraph"/>
        <w:numPr>
          <w:ilvl w:val="0"/>
          <w:numId w:val="24"/>
        </w:numPr>
        <w:rPr>
          <w:lang w:eastAsia="en-GB"/>
        </w:rPr>
      </w:pPr>
      <w:r>
        <w:rPr>
          <w:lang w:eastAsia="en-GB"/>
        </w:rPr>
        <w:t>Change policies according to what is needed on project</w:t>
      </w:r>
    </w:p>
    <w:p w:rsidR="00D57A9B" w:rsidRDefault="00D57A9B" w:rsidP="00D57A9B">
      <w:pPr>
        <w:pStyle w:val="ListParagraph"/>
        <w:numPr>
          <w:ilvl w:val="1"/>
          <w:numId w:val="24"/>
        </w:numPr>
        <w:rPr>
          <w:lang w:eastAsia="en-GB"/>
        </w:rPr>
      </w:pPr>
      <w:r>
        <w:rPr>
          <w:lang w:eastAsia="en-GB"/>
        </w:rPr>
        <w:t xml:space="preserve">Default permit all from all zones to wifi </w:t>
      </w:r>
    </w:p>
    <w:p w:rsidR="00D57A9B" w:rsidRDefault="00D57A9B" w:rsidP="00D57A9B">
      <w:pPr>
        <w:pStyle w:val="ListParagraph"/>
        <w:numPr>
          <w:ilvl w:val="1"/>
          <w:numId w:val="24"/>
        </w:numPr>
        <w:rPr>
          <w:lang w:eastAsia="en-GB"/>
        </w:rPr>
      </w:pPr>
      <w:r>
        <w:rPr>
          <w:lang w:eastAsia="en-GB"/>
        </w:rPr>
        <w:t>Default deny all from wifi to all zones (once in sync in space).</w:t>
      </w:r>
    </w:p>
    <w:p w:rsidR="0028555E" w:rsidRDefault="0028555E">
      <w:pPr>
        <w:rPr>
          <w:lang w:eastAsia="en-GB"/>
        </w:rPr>
      </w:pPr>
      <w:r>
        <w:rPr>
          <w:lang w:eastAsia="en-GB"/>
        </w:rPr>
        <w:br w:type="page"/>
      </w:r>
    </w:p>
    <w:p w:rsidR="0015419C" w:rsidRDefault="0015419C" w:rsidP="0015419C">
      <w:pPr>
        <w:pStyle w:val="Heading1"/>
        <w:rPr>
          <w:lang w:eastAsia="en-GB"/>
        </w:rPr>
      </w:pPr>
      <w:r>
        <w:rPr>
          <w:lang w:eastAsia="en-GB"/>
        </w:rPr>
        <w:lastRenderedPageBreak/>
        <w:t>Troubleshooting</w:t>
      </w:r>
    </w:p>
    <w:p w:rsidR="00D57A9B" w:rsidRPr="0015419C" w:rsidRDefault="0015419C" w:rsidP="0015419C">
      <w:pPr>
        <w:rPr>
          <w:lang w:eastAsia="en-GB"/>
        </w:rPr>
      </w:pPr>
      <w:r w:rsidRPr="0015419C">
        <w:rPr>
          <w:lang w:eastAsia="en-GB"/>
        </w:rPr>
        <w:t>When a problem is reported please follow these steps.</w:t>
      </w:r>
    </w:p>
    <w:p w:rsidR="0015419C" w:rsidRDefault="0015419C" w:rsidP="0015419C">
      <w:pPr>
        <w:pStyle w:val="ListParagraph"/>
        <w:numPr>
          <w:ilvl w:val="0"/>
          <w:numId w:val="25"/>
        </w:numPr>
        <w:rPr>
          <w:lang w:eastAsia="en-GB"/>
        </w:rPr>
      </w:pPr>
      <w:r>
        <w:rPr>
          <w:lang w:eastAsia="en-GB"/>
        </w:rPr>
        <w:t>Check connectivity (from the vessel) to the AP</w:t>
      </w:r>
    </w:p>
    <w:p w:rsidR="0015419C" w:rsidRDefault="0015419C" w:rsidP="0015419C">
      <w:pPr>
        <w:pStyle w:val="ListParagraph"/>
        <w:numPr>
          <w:ilvl w:val="1"/>
          <w:numId w:val="25"/>
        </w:numPr>
        <w:rPr>
          <w:lang w:eastAsia="en-GB"/>
        </w:rPr>
      </w:pPr>
      <w:r>
        <w:rPr>
          <w:lang w:eastAsia="en-GB"/>
        </w:rPr>
        <w:t xml:space="preserve">If a Wifi management PC was installed on site with the BCCommander </w:t>
      </w:r>
      <w:r w:rsidR="00DD00E7">
        <w:rPr>
          <w:lang w:eastAsia="en-GB"/>
        </w:rPr>
        <w:t>software</w:t>
      </w:r>
      <w:r>
        <w:rPr>
          <w:lang w:eastAsia="en-GB"/>
        </w:rPr>
        <w:t xml:space="preserve"> you can check if the AP is online</w:t>
      </w:r>
    </w:p>
    <w:p w:rsidR="0015419C" w:rsidRDefault="0015419C" w:rsidP="0015419C">
      <w:pPr>
        <w:pStyle w:val="ListParagraph"/>
        <w:numPr>
          <w:ilvl w:val="1"/>
          <w:numId w:val="25"/>
        </w:numPr>
        <w:rPr>
          <w:lang w:eastAsia="en-GB"/>
        </w:rPr>
      </w:pPr>
      <w:r>
        <w:rPr>
          <w:lang w:eastAsia="en-GB"/>
        </w:rPr>
        <w:t>If there is no Wifi management PC login to the juniper of the concerning vessel/endpoint and check if you van ping the node.</w:t>
      </w:r>
    </w:p>
    <w:p w:rsidR="0015419C" w:rsidRPr="00152D6C" w:rsidRDefault="00D5027F" w:rsidP="00152D6C">
      <w:pPr>
        <w:pStyle w:val="ListParagraph"/>
        <w:numPr>
          <w:ilvl w:val="0"/>
          <w:numId w:val="25"/>
        </w:numPr>
        <w:rPr>
          <w:lang w:eastAsia="en-GB"/>
        </w:rPr>
      </w:pPr>
      <w:r w:rsidRPr="00152D6C">
        <w:rPr>
          <w:lang w:eastAsia="en-GB"/>
        </w:rPr>
        <w:t>2 possible ways to continue</w:t>
      </w:r>
    </w:p>
    <w:p w:rsidR="00D5027F" w:rsidRDefault="00D5027F" w:rsidP="00AA78D7">
      <w:pPr>
        <w:pStyle w:val="ListParagraph"/>
        <w:numPr>
          <w:ilvl w:val="0"/>
          <w:numId w:val="26"/>
        </w:numPr>
        <w:rPr>
          <w:lang w:eastAsia="en-GB"/>
        </w:rPr>
      </w:pPr>
      <w:r>
        <w:rPr>
          <w:lang w:eastAsia="en-GB"/>
        </w:rPr>
        <w:t xml:space="preserve">If the AP is online but still no communication is </w:t>
      </w:r>
      <w:r w:rsidR="00DD00E7">
        <w:rPr>
          <w:lang w:eastAsia="en-GB"/>
        </w:rPr>
        <w:t>possible,</w:t>
      </w:r>
      <w:r>
        <w:rPr>
          <w:lang w:eastAsia="en-GB"/>
        </w:rPr>
        <w:t xml:space="preserve"> check all following items on the firewall.</w:t>
      </w:r>
    </w:p>
    <w:p w:rsidR="00D5027F" w:rsidRDefault="00D5027F" w:rsidP="00AA78D7">
      <w:pPr>
        <w:pStyle w:val="ListParagraph"/>
        <w:numPr>
          <w:ilvl w:val="2"/>
          <w:numId w:val="25"/>
        </w:numPr>
        <w:rPr>
          <w:lang w:eastAsia="en-GB"/>
        </w:rPr>
      </w:pPr>
      <w:r>
        <w:rPr>
          <w:lang w:eastAsia="en-GB"/>
        </w:rPr>
        <w:t>Correct IP address on the wifi interface.</w:t>
      </w:r>
    </w:p>
    <w:p w:rsidR="00D5027F" w:rsidRDefault="00D5027F" w:rsidP="00AA78D7">
      <w:pPr>
        <w:pStyle w:val="ListParagraph"/>
        <w:numPr>
          <w:ilvl w:val="2"/>
          <w:numId w:val="25"/>
        </w:numPr>
        <w:rPr>
          <w:lang w:eastAsia="en-GB"/>
        </w:rPr>
      </w:pPr>
      <w:r>
        <w:rPr>
          <w:lang w:eastAsia="en-GB"/>
        </w:rPr>
        <w:t>Track-ip disabled on wifi interface</w:t>
      </w:r>
    </w:p>
    <w:p w:rsidR="00D5027F" w:rsidRDefault="00D5027F" w:rsidP="00AA78D7">
      <w:pPr>
        <w:pStyle w:val="ListParagraph"/>
        <w:numPr>
          <w:ilvl w:val="2"/>
          <w:numId w:val="25"/>
        </w:numPr>
        <w:rPr>
          <w:lang w:eastAsia="en-GB"/>
        </w:rPr>
      </w:pPr>
      <w:r>
        <w:rPr>
          <w:lang w:eastAsia="en-GB"/>
        </w:rPr>
        <w:t>OSPF enabled on interfaces for trust, machine and wifi</w:t>
      </w:r>
    </w:p>
    <w:p w:rsidR="00D5027F" w:rsidRDefault="00D5027F" w:rsidP="00AA78D7">
      <w:pPr>
        <w:pStyle w:val="ListParagraph"/>
        <w:numPr>
          <w:ilvl w:val="2"/>
          <w:numId w:val="25"/>
        </w:numPr>
        <w:rPr>
          <w:lang w:eastAsia="en-GB"/>
        </w:rPr>
      </w:pPr>
      <w:r>
        <w:rPr>
          <w:lang w:eastAsia="en-GB"/>
        </w:rPr>
        <w:t>Remove default route to wifi in trust-vr</w:t>
      </w:r>
    </w:p>
    <w:p w:rsidR="00D5027F" w:rsidRDefault="00D5027F" w:rsidP="00AA78D7">
      <w:pPr>
        <w:pStyle w:val="ListParagraph"/>
        <w:numPr>
          <w:ilvl w:val="2"/>
          <w:numId w:val="25"/>
        </w:numPr>
        <w:rPr>
          <w:lang w:eastAsia="en-GB"/>
        </w:rPr>
      </w:pPr>
      <w:r>
        <w:rPr>
          <w:lang w:eastAsia="en-GB"/>
        </w:rPr>
        <w:t>Correct policies</w:t>
      </w:r>
    </w:p>
    <w:p w:rsidR="00D5027F" w:rsidRDefault="00DD00E7" w:rsidP="00AA78D7">
      <w:pPr>
        <w:pStyle w:val="ListParagraph"/>
        <w:numPr>
          <w:ilvl w:val="0"/>
          <w:numId w:val="26"/>
        </w:numPr>
        <w:rPr>
          <w:lang w:eastAsia="en-GB"/>
        </w:rPr>
      </w:pPr>
      <w:r>
        <w:rPr>
          <w:lang w:eastAsia="en-GB"/>
        </w:rPr>
        <w:t>If the AP is not reachable follow these steps</w:t>
      </w:r>
    </w:p>
    <w:p w:rsidR="00DD00E7" w:rsidRDefault="00DD00E7" w:rsidP="00AA78D7">
      <w:pPr>
        <w:pStyle w:val="ListParagraph"/>
        <w:numPr>
          <w:ilvl w:val="2"/>
          <w:numId w:val="25"/>
        </w:numPr>
        <w:rPr>
          <w:lang w:eastAsia="en-GB"/>
        </w:rPr>
      </w:pPr>
      <w:r>
        <w:rPr>
          <w:lang w:eastAsia="en-GB"/>
        </w:rPr>
        <w:t>Reboot the AP via the POE injector</w:t>
      </w:r>
    </w:p>
    <w:p w:rsidR="00DD00E7" w:rsidRDefault="00DD00E7" w:rsidP="00AA78D7">
      <w:pPr>
        <w:pStyle w:val="ListParagraph"/>
        <w:numPr>
          <w:ilvl w:val="2"/>
          <w:numId w:val="25"/>
        </w:numPr>
        <w:rPr>
          <w:lang w:eastAsia="en-GB"/>
        </w:rPr>
      </w:pPr>
      <w:r>
        <w:rPr>
          <w:lang w:eastAsia="en-GB"/>
        </w:rPr>
        <w:t>Make sure that everything on the node is still taped of and no water has got in the Ethernet connector.</w:t>
      </w:r>
    </w:p>
    <w:p w:rsidR="00DD00E7" w:rsidRDefault="00DD00E7" w:rsidP="00AA78D7">
      <w:pPr>
        <w:rPr>
          <w:lang w:eastAsia="en-GB"/>
        </w:rPr>
      </w:pPr>
      <w:r w:rsidRPr="00AA78D7">
        <w:rPr>
          <w:b/>
          <w:lang w:eastAsia="en-GB"/>
        </w:rPr>
        <w:t>Special case</w:t>
      </w:r>
      <w:r>
        <w:rPr>
          <w:lang w:eastAsia="en-GB"/>
        </w:rPr>
        <w:t>: if the node is powered but you are still not able to reach the node</w:t>
      </w:r>
    </w:p>
    <w:p w:rsidR="00DD00E7" w:rsidRPr="00AA78D7" w:rsidRDefault="00DD00E7" w:rsidP="00AA78D7">
      <w:pPr>
        <w:rPr>
          <w:b/>
          <w:lang w:eastAsia="en-GB"/>
        </w:rPr>
      </w:pPr>
      <w:r>
        <w:rPr>
          <w:lang w:eastAsia="en-GB"/>
        </w:rPr>
        <w:tab/>
      </w:r>
      <w:r w:rsidRPr="00AA78D7">
        <w:rPr>
          <w:b/>
          <w:lang w:eastAsia="en-GB"/>
        </w:rPr>
        <w:t>2 possible solutions</w:t>
      </w:r>
    </w:p>
    <w:p w:rsidR="00DD00E7" w:rsidRDefault="00DD00E7" w:rsidP="00AA78D7">
      <w:pPr>
        <w:pStyle w:val="ListParagraph"/>
        <w:numPr>
          <w:ilvl w:val="0"/>
          <w:numId w:val="27"/>
        </w:numPr>
        <w:rPr>
          <w:lang w:eastAsia="en-GB"/>
        </w:rPr>
      </w:pPr>
      <w:r>
        <w:rPr>
          <w:lang w:eastAsia="en-GB"/>
        </w:rPr>
        <w:t>The network cable is not terminated correctly.</w:t>
      </w:r>
    </w:p>
    <w:p w:rsidR="00DD00E7" w:rsidRDefault="00DD00E7" w:rsidP="00AA78D7">
      <w:pPr>
        <w:pStyle w:val="ListParagraph"/>
        <w:numPr>
          <w:ilvl w:val="0"/>
          <w:numId w:val="27"/>
        </w:numPr>
        <w:rPr>
          <w:lang w:eastAsia="en-GB"/>
        </w:rPr>
      </w:pPr>
      <w:r>
        <w:rPr>
          <w:lang w:eastAsia="en-GB"/>
        </w:rPr>
        <w:t xml:space="preserve">Config is </w:t>
      </w:r>
      <w:r w:rsidR="00D358C4">
        <w:rPr>
          <w:lang w:eastAsia="en-GB"/>
        </w:rPr>
        <w:t>corrupt</w:t>
      </w:r>
    </w:p>
    <w:p w:rsidR="00D358C4" w:rsidRDefault="00D358C4" w:rsidP="00AA78D7">
      <w:pPr>
        <w:pStyle w:val="ListParagraph"/>
        <w:numPr>
          <w:ilvl w:val="1"/>
          <w:numId w:val="27"/>
        </w:numPr>
        <w:rPr>
          <w:lang w:eastAsia="en-GB"/>
        </w:rPr>
      </w:pPr>
      <w:r>
        <w:rPr>
          <w:lang w:eastAsia="en-GB"/>
        </w:rPr>
        <w:t>Factory reset the unit and re apply the config to the unit.</w:t>
      </w:r>
    </w:p>
    <w:p w:rsidR="00D358C4" w:rsidRDefault="00D358C4">
      <w:pPr>
        <w:rPr>
          <w:lang w:eastAsia="en-GB"/>
        </w:rPr>
      </w:pPr>
      <w:r>
        <w:rPr>
          <w:lang w:eastAsia="en-GB"/>
        </w:rPr>
        <w:br w:type="page"/>
      </w:r>
    </w:p>
    <w:p w:rsidR="00DD00E7" w:rsidRPr="00AA78D7" w:rsidRDefault="00D358C4" w:rsidP="00AA78D7">
      <w:pPr>
        <w:rPr>
          <w:b/>
          <w:i/>
          <w:u w:val="single"/>
          <w:lang w:eastAsia="en-GB"/>
        </w:rPr>
      </w:pPr>
      <w:r w:rsidRPr="00AA78D7">
        <w:rPr>
          <w:b/>
          <w:i/>
          <w:u w:val="single"/>
          <w:lang w:eastAsia="en-GB"/>
        </w:rPr>
        <w:lastRenderedPageBreak/>
        <w:t>Factory reset Rajant LX5</w:t>
      </w:r>
    </w:p>
    <w:p w:rsidR="00D358C4" w:rsidRDefault="00D358C4" w:rsidP="00D358C4">
      <w:pPr>
        <w:rPr>
          <w:lang w:eastAsia="en-GB"/>
        </w:rPr>
      </w:pPr>
      <w:r>
        <w:rPr>
          <w:lang w:eastAsia="en-GB"/>
        </w:rPr>
        <w:t>This mode is is used to erase the security protocol keys of a BreadCrumb LX5 and to restore its software configuration to the factory default state. To operate this switch follow these procedures:</w:t>
      </w:r>
    </w:p>
    <w:p w:rsidR="00D358C4" w:rsidRDefault="00D358C4" w:rsidP="00D358C4">
      <w:pPr>
        <w:rPr>
          <w:lang w:eastAsia="en-GB"/>
        </w:rPr>
      </w:pPr>
    </w:p>
    <w:p w:rsidR="00D358C4" w:rsidRDefault="00D358C4" w:rsidP="00D358C4">
      <w:pPr>
        <w:rPr>
          <w:lang w:eastAsia="en-GB"/>
        </w:rPr>
      </w:pPr>
      <w:r>
        <w:rPr>
          <w:lang w:eastAsia="en-GB"/>
        </w:rPr>
        <w:t>Ensure that the BreadCrumb is powered on, has fully booted-up and its Status LED color is green or blue.</w:t>
      </w:r>
    </w:p>
    <w:p w:rsidR="00D358C4" w:rsidRDefault="00D358C4" w:rsidP="00D358C4">
      <w:pPr>
        <w:rPr>
          <w:lang w:eastAsia="en-GB"/>
        </w:rPr>
      </w:pPr>
      <w:r>
        <w:rPr>
          <w:lang w:eastAsia="en-GB"/>
        </w:rPr>
        <w:t>Press and hold the switch until the Status LED changes to blinking yellow (approximately 10 seconds), then release the switch.</w:t>
      </w:r>
    </w:p>
    <w:p w:rsidR="00D358C4" w:rsidRDefault="00D358C4" w:rsidP="00D358C4">
      <w:pPr>
        <w:rPr>
          <w:lang w:eastAsia="en-GB"/>
        </w:rPr>
      </w:pPr>
      <w:r>
        <w:rPr>
          <w:lang w:eastAsia="en-GB"/>
        </w:rPr>
        <w:t>The Status LED will flash the yellow warning code “321” (BreadCrumb is being zeroized) then flash rapidly yellow. This indicates that the Zeroize Keys and Restore Factory Defaults operation has been initiated and is in progress.</w:t>
      </w:r>
    </w:p>
    <w:p w:rsidR="00D358C4" w:rsidRDefault="00D358C4" w:rsidP="00D358C4">
      <w:pPr>
        <w:rPr>
          <w:lang w:eastAsia="en-GB"/>
        </w:rPr>
      </w:pPr>
      <w:r>
        <w:rPr>
          <w:lang w:eastAsia="en-GB"/>
        </w:rPr>
        <w:t>The Status LED should flash the red error code “32” (BreadCrumb has been zeroized). This error code will flash for up to 30 seconds.</w:t>
      </w:r>
    </w:p>
    <w:p w:rsidR="00D358C4" w:rsidRPr="0015419C" w:rsidRDefault="00D358C4" w:rsidP="00AA78D7">
      <w:pPr>
        <w:rPr>
          <w:lang w:eastAsia="en-GB"/>
        </w:rPr>
      </w:pPr>
      <w:r>
        <w:rPr>
          <w:lang w:eastAsia="en-GB"/>
        </w:rPr>
        <w:t>The BreadCrumb will then automatically reboot using the factory default configuration.</w:t>
      </w:r>
    </w:p>
    <w:sectPr w:rsidR="00D358C4" w:rsidRPr="0015419C" w:rsidSect="00AA78D7">
      <w:headerReference w:type="even" r:id="rId51"/>
      <w:headerReference w:type="default" r:id="rId52"/>
      <w:footerReference w:type="even" r:id="rId53"/>
      <w:footerReference w:type="default" r:id="rId54"/>
      <w:headerReference w:type="first" r:id="rId55"/>
      <w:footerReference w:type="first" r:id="rId56"/>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D670B" w:rsidRDefault="000D670B" w:rsidP="000D670B">
      <w:pPr>
        <w:spacing w:after="0" w:line="240" w:lineRule="auto"/>
      </w:pPr>
      <w:r>
        <w:separator/>
      </w:r>
    </w:p>
  </w:endnote>
  <w:endnote w:type="continuationSeparator" w:id="0">
    <w:p w:rsidR="000D670B" w:rsidRDefault="000D670B" w:rsidP="000D67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Eurostile">
    <w:altName w:val="Arial"/>
    <w:charset w:val="00"/>
    <w:family w:val="swiss"/>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61B3" w:rsidRDefault="00A561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196"/>
      <w:gridCol w:w="567"/>
      <w:gridCol w:w="2091"/>
    </w:tblGrid>
    <w:tr w:rsidR="000D670B" w:rsidRPr="00164F48" w:rsidTr="00777891">
      <w:trPr>
        <w:cantSplit/>
      </w:trPr>
      <w:tc>
        <w:tcPr>
          <w:tcW w:w="7196" w:type="dxa"/>
          <w:tcBorders>
            <w:top w:val="nil"/>
            <w:left w:val="nil"/>
            <w:bottom w:val="nil"/>
            <w:right w:val="nil"/>
          </w:tcBorders>
          <w:vAlign w:val="center"/>
        </w:tcPr>
        <w:p w:rsidR="000D670B" w:rsidRPr="00164F48" w:rsidRDefault="000D670B" w:rsidP="003C4DEC">
          <w:pPr>
            <w:pStyle w:val="Footer"/>
            <w:rPr>
              <w:sz w:val="16"/>
            </w:rPr>
          </w:pPr>
          <w:r w:rsidRPr="00164F48">
            <w:rPr>
              <w:sz w:val="16"/>
            </w:rPr>
            <w:fldChar w:fldCharType="begin"/>
          </w:r>
          <w:r w:rsidRPr="00164F48">
            <w:rPr>
              <w:sz w:val="16"/>
            </w:rPr>
            <w:instrText xml:space="preserve"> XE </w:instrText>
          </w:r>
          <w:r w:rsidRPr="00164F48">
            <w:rPr>
              <w:sz w:val="16"/>
            </w:rPr>
            <w:fldChar w:fldCharType="end"/>
          </w:r>
          <w:r w:rsidR="003C4DEC">
            <w:rPr>
              <w:sz w:val="16"/>
            </w:rPr>
            <w:t>Braem Willem – Fermans Tom</w:t>
          </w:r>
        </w:p>
      </w:tc>
      <w:tc>
        <w:tcPr>
          <w:tcW w:w="567" w:type="dxa"/>
          <w:tcBorders>
            <w:top w:val="single" w:sz="4" w:space="0" w:color="auto"/>
            <w:left w:val="nil"/>
            <w:bottom w:val="nil"/>
            <w:right w:val="nil"/>
          </w:tcBorders>
          <w:vAlign w:val="center"/>
        </w:tcPr>
        <w:p w:rsidR="000D670B" w:rsidRPr="00164F48" w:rsidRDefault="000D670B" w:rsidP="00777891">
          <w:pPr>
            <w:pStyle w:val="Footer"/>
            <w:jc w:val="center"/>
            <w:rPr>
              <w:sz w:val="16"/>
            </w:rPr>
          </w:pPr>
        </w:p>
      </w:tc>
      <w:tc>
        <w:tcPr>
          <w:tcW w:w="2091" w:type="dxa"/>
          <w:tcBorders>
            <w:top w:val="single" w:sz="4" w:space="0" w:color="auto"/>
            <w:left w:val="nil"/>
            <w:bottom w:val="single" w:sz="4" w:space="0" w:color="auto"/>
            <w:right w:val="nil"/>
          </w:tcBorders>
          <w:vAlign w:val="center"/>
        </w:tcPr>
        <w:p w:rsidR="000D670B" w:rsidRPr="00164F48" w:rsidRDefault="000D670B" w:rsidP="00777891">
          <w:pPr>
            <w:pStyle w:val="Footer"/>
            <w:jc w:val="right"/>
            <w:rPr>
              <w:sz w:val="16"/>
              <w:szCs w:val="16"/>
            </w:rPr>
          </w:pPr>
          <w:r w:rsidRPr="00164F48">
            <w:rPr>
              <w:rStyle w:val="PageNumber"/>
              <w:sz w:val="16"/>
            </w:rPr>
            <w:t xml:space="preserve">Page  </w:t>
          </w:r>
          <w:r w:rsidRPr="00164F48">
            <w:rPr>
              <w:rStyle w:val="PageNumber"/>
              <w:sz w:val="16"/>
              <w:szCs w:val="16"/>
            </w:rPr>
            <w:fldChar w:fldCharType="begin"/>
          </w:r>
          <w:r w:rsidRPr="00164F48">
            <w:rPr>
              <w:rStyle w:val="PageNumber"/>
              <w:sz w:val="16"/>
              <w:szCs w:val="16"/>
            </w:rPr>
            <w:instrText xml:space="preserve"> PAGE </w:instrText>
          </w:r>
          <w:r w:rsidRPr="00164F48">
            <w:rPr>
              <w:rStyle w:val="PageNumber"/>
              <w:sz w:val="16"/>
              <w:szCs w:val="16"/>
            </w:rPr>
            <w:fldChar w:fldCharType="separate"/>
          </w:r>
          <w:r w:rsidR="00223646">
            <w:rPr>
              <w:rStyle w:val="PageNumber"/>
              <w:noProof/>
              <w:sz w:val="16"/>
              <w:szCs w:val="16"/>
            </w:rPr>
            <w:t>9</w:t>
          </w:r>
          <w:r w:rsidRPr="00164F48">
            <w:rPr>
              <w:rStyle w:val="PageNumber"/>
              <w:sz w:val="16"/>
              <w:szCs w:val="16"/>
            </w:rPr>
            <w:fldChar w:fldCharType="end"/>
          </w:r>
          <w:r w:rsidRPr="00164F48">
            <w:rPr>
              <w:rStyle w:val="PageNumber"/>
              <w:sz w:val="16"/>
            </w:rPr>
            <w:t xml:space="preserve"> / </w:t>
          </w:r>
          <w:r w:rsidRPr="00164F48">
            <w:rPr>
              <w:rStyle w:val="PageNumber"/>
              <w:sz w:val="16"/>
              <w:szCs w:val="16"/>
            </w:rPr>
            <w:fldChar w:fldCharType="begin"/>
          </w:r>
          <w:r w:rsidRPr="00164F48">
            <w:rPr>
              <w:rStyle w:val="PageNumber"/>
              <w:sz w:val="16"/>
              <w:szCs w:val="16"/>
            </w:rPr>
            <w:instrText xml:space="preserve"> NUMPAGES </w:instrText>
          </w:r>
          <w:r w:rsidRPr="00164F48">
            <w:rPr>
              <w:rStyle w:val="PageNumber"/>
              <w:sz w:val="16"/>
              <w:szCs w:val="16"/>
            </w:rPr>
            <w:fldChar w:fldCharType="separate"/>
          </w:r>
          <w:r w:rsidR="00223646">
            <w:rPr>
              <w:rStyle w:val="PageNumber"/>
              <w:noProof/>
              <w:sz w:val="16"/>
              <w:szCs w:val="16"/>
            </w:rPr>
            <w:t>23</w:t>
          </w:r>
          <w:r w:rsidRPr="00164F48">
            <w:rPr>
              <w:rStyle w:val="PageNumber"/>
              <w:sz w:val="16"/>
              <w:szCs w:val="16"/>
            </w:rPr>
            <w:fldChar w:fldCharType="end"/>
          </w:r>
        </w:p>
      </w:tc>
    </w:tr>
  </w:tbl>
  <w:p w:rsidR="000D670B" w:rsidRDefault="000D670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61B3" w:rsidRDefault="00A561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D670B" w:rsidRDefault="000D670B" w:rsidP="000D670B">
      <w:pPr>
        <w:spacing w:after="0" w:line="240" w:lineRule="auto"/>
      </w:pPr>
      <w:r>
        <w:separator/>
      </w:r>
    </w:p>
  </w:footnote>
  <w:footnote w:type="continuationSeparator" w:id="0">
    <w:p w:rsidR="000D670B" w:rsidRDefault="000D670B" w:rsidP="000D67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61B3" w:rsidRDefault="00A561B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670B" w:rsidRDefault="000D670B">
    <w:pPr>
      <w:pStyle w:val="Header"/>
    </w:pPr>
  </w:p>
  <w:p w:rsidR="000D670B" w:rsidRDefault="000D670B"/>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61B3" w:rsidRDefault="00A561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D6ACE"/>
    <w:multiLevelType w:val="hybridMultilevel"/>
    <w:tmpl w:val="3C0019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CA2273"/>
    <w:multiLevelType w:val="hybridMultilevel"/>
    <w:tmpl w:val="90800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CD1409"/>
    <w:multiLevelType w:val="hybridMultilevel"/>
    <w:tmpl w:val="7F4C1E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0F8220C"/>
    <w:multiLevelType w:val="hybridMultilevel"/>
    <w:tmpl w:val="ACF0DF34"/>
    <w:lvl w:ilvl="0" w:tplc="08130001">
      <w:start w:val="1"/>
      <w:numFmt w:val="bullet"/>
      <w:lvlText w:val=""/>
      <w:lvlJc w:val="left"/>
      <w:pPr>
        <w:ind w:left="766" w:hanging="360"/>
      </w:pPr>
      <w:rPr>
        <w:rFonts w:ascii="Symbol" w:hAnsi="Symbol" w:hint="default"/>
      </w:rPr>
    </w:lvl>
    <w:lvl w:ilvl="1" w:tplc="08130003">
      <w:start w:val="1"/>
      <w:numFmt w:val="bullet"/>
      <w:lvlText w:val="o"/>
      <w:lvlJc w:val="left"/>
      <w:pPr>
        <w:ind w:left="1486" w:hanging="360"/>
      </w:pPr>
      <w:rPr>
        <w:rFonts w:ascii="Courier New" w:hAnsi="Courier New" w:cs="Courier New" w:hint="default"/>
      </w:rPr>
    </w:lvl>
    <w:lvl w:ilvl="2" w:tplc="08130005" w:tentative="1">
      <w:start w:val="1"/>
      <w:numFmt w:val="bullet"/>
      <w:lvlText w:val=""/>
      <w:lvlJc w:val="left"/>
      <w:pPr>
        <w:ind w:left="2206" w:hanging="360"/>
      </w:pPr>
      <w:rPr>
        <w:rFonts w:ascii="Wingdings" w:hAnsi="Wingdings" w:hint="default"/>
      </w:rPr>
    </w:lvl>
    <w:lvl w:ilvl="3" w:tplc="08130001" w:tentative="1">
      <w:start w:val="1"/>
      <w:numFmt w:val="bullet"/>
      <w:lvlText w:val=""/>
      <w:lvlJc w:val="left"/>
      <w:pPr>
        <w:ind w:left="2926" w:hanging="360"/>
      </w:pPr>
      <w:rPr>
        <w:rFonts w:ascii="Symbol" w:hAnsi="Symbol" w:hint="default"/>
      </w:rPr>
    </w:lvl>
    <w:lvl w:ilvl="4" w:tplc="08130003" w:tentative="1">
      <w:start w:val="1"/>
      <w:numFmt w:val="bullet"/>
      <w:lvlText w:val="o"/>
      <w:lvlJc w:val="left"/>
      <w:pPr>
        <w:ind w:left="3646" w:hanging="360"/>
      </w:pPr>
      <w:rPr>
        <w:rFonts w:ascii="Courier New" w:hAnsi="Courier New" w:cs="Courier New" w:hint="default"/>
      </w:rPr>
    </w:lvl>
    <w:lvl w:ilvl="5" w:tplc="08130005" w:tentative="1">
      <w:start w:val="1"/>
      <w:numFmt w:val="bullet"/>
      <w:lvlText w:val=""/>
      <w:lvlJc w:val="left"/>
      <w:pPr>
        <w:ind w:left="4366" w:hanging="360"/>
      </w:pPr>
      <w:rPr>
        <w:rFonts w:ascii="Wingdings" w:hAnsi="Wingdings" w:hint="default"/>
      </w:rPr>
    </w:lvl>
    <w:lvl w:ilvl="6" w:tplc="08130001" w:tentative="1">
      <w:start w:val="1"/>
      <w:numFmt w:val="bullet"/>
      <w:lvlText w:val=""/>
      <w:lvlJc w:val="left"/>
      <w:pPr>
        <w:ind w:left="5086" w:hanging="360"/>
      </w:pPr>
      <w:rPr>
        <w:rFonts w:ascii="Symbol" w:hAnsi="Symbol" w:hint="default"/>
      </w:rPr>
    </w:lvl>
    <w:lvl w:ilvl="7" w:tplc="08130003" w:tentative="1">
      <w:start w:val="1"/>
      <w:numFmt w:val="bullet"/>
      <w:lvlText w:val="o"/>
      <w:lvlJc w:val="left"/>
      <w:pPr>
        <w:ind w:left="5806" w:hanging="360"/>
      </w:pPr>
      <w:rPr>
        <w:rFonts w:ascii="Courier New" w:hAnsi="Courier New" w:cs="Courier New" w:hint="default"/>
      </w:rPr>
    </w:lvl>
    <w:lvl w:ilvl="8" w:tplc="08130005" w:tentative="1">
      <w:start w:val="1"/>
      <w:numFmt w:val="bullet"/>
      <w:lvlText w:val=""/>
      <w:lvlJc w:val="left"/>
      <w:pPr>
        <w:ind w:left="6526" w:hanging="360"/>
      </w:pPr>
      <w:rPr>
        <w:rFonts w:ascii="Wingdings" w:hAnsi="Wingdings" w:hint="default"/>
      </w:rPr>
    </w:lvl>
  </w:abstractNum>
  <w:abstractNum w:abstractNumId="4" w15:restartNumberingAfterBreak="0">
    <w:nsid w:val="10FA0CB8"/>
    <w:multiLevelType w:val="hybridMultilevel"/>
    <w:tmpl w:val="4670825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14524ED8"/>
    <w:multiLevelType w:val="hybridMultilevel"/>
    <w:tmpl w:val="148CB8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4541980"/>
    <w:multiLevelType w:val="hybridMultilevel"/>
    <w:tmpl w:val="15DE6DD0"/>
    <w:lvl w:ilvl="0" w:tplc="08130001">
      <w:start w:val="1"/>
      <w:numFmt w:val="bullet"/>
      <w:lvlText w:val=""/>
      <w:lvlJc w:val="left"/>
      <w:pPr>
        <w:ind w:left="720" w:hanging="360"/>
      </w:pPr>
      <w:rPr>
        <w:rFonts w:ascii="Symbol" w:hAnsi="Symbol" w:hint="default"/>
      </w:rPr>
    </w:lvl>
    <w:lvl w:ilvl="1" w:tplc="08130019">
      <w:start w:val="1"/>
      <w:numFmt w:val="lowerLetter"/>
      <w:lvlText w:val="%2."/>
      <w:lvlJc w:val="left"/>
      <w:pPr>
        <w:ind w:left="1440" w:hanging="360"/>
      </w:pPr>
    </w:lvl>
    <w:lvl w:ilvl="2" w:tplc="0813001B">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7" w15:restartNumberingAfterBreak="0">
    <w:nsid w:val="19F2101D"/>
    <w:multiLevelType w:val="hybridMultilevel"/>
    <w:tmpl w:val="ED10267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210C7324"/>
    <w:multiLevelType w:val="hybridMultilevel"/>
    <w:tmpl w:val="EFCCECEE"/>
    <w:lvl w:ilvl="0" w:tplc="0813000F">
      <w:start w:val="1"/>
      <w:numFmt w:val="decimal"/>
      <w:lvlText w:val="%1."/>
      <w:lvlJc w:val="left"/>
      <w:pPr>
        <w:ind w:left="720" w:hanging="360"/>
      </w:pPr>
    </w:lvl>
    <w:lvl w:ilvl="1" w:tplc="08130019">
      <w:start w:val="1"/>
      <w:numFmt w:val="lowerLetter"/>
      <w:lvlText w:val="%2."/>
      <w:lvlJc w:val="left"/>
      <w:pPr>
        <w:ind w:left="1440" w:hanging="360"/>
      </w:pPr>
    </w:lvl>
    <w:lvl w:ilvl="2" w:tplc="0813001B">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9" w15:restartNumberingAfterBreak="0">
    <w:nsid w:val="2287568F"/>
    <w:multiLevelType w:val="hybridMultilevel"/>
    <w:tmpl w:val="D3AC23A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2A220D27"/>
    <w:multiLevelType w:val="hybridMultilevel"/>
    <w:tmpl w:val="E13EB6AA"/>
    <w:lvl w:ilvl="0" w:tplc="644C12DC">
      <w:start w:val="8"/>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DE32438"/>
    <w:multiLevelType w:val="hybridMultilevel"/>
    <w:tmpl w:val="50BC9780"/>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2" w15:restartNumberingAfterBreak="0">
    <w:nsid w:val="37C77B97"/>
    <w:multiLevelType w:val="hybridMultilevel"/>
    <w:tmpl w:val="35046644"/>
    <w:lvl w:ilvl="0" w:tplc="0813000F">
      <w:start w:val="1"/>
      <w:numFmt w:val="decimal"/>
      <w:lvlText w:val="%1."/>
      <w:lvlJc w:val="left"/>
      <w:pPr>
        <w:ind w:left="360" w:hanging="360"/>
      </w:p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13" w15:restartNumberingAfterBreak="0">
    <w:nsid w:val="3E2D0C88"/>
    <w:multiLevelType w:val="multilevel"/>
    <w:tmpl w:val="B2D04A82"/>
    <w:lvl w:ilvl="0">
      <w:start w:val="1"/>
      <w:numFmt w:val="decimal"/>
      <w:pStyle w:val="Heading1"/>
      <w:suff w:val="space"/>
      <w:lvlText w:val="%1."/>
      <w:lvlJc w:val="left"/>
      <w:pPr>
        <w:ind w:left="1134" w:hanging="1134"/>
      </w:pPr>
      <w:rPr>
        <w:rFonts w:ascii="Tahoma" w:hAnsi="Tahoma" w:hint="default"/>
        <w:outline w:val="0"/>
        <w:sz w:val="32"/>
        <w:vertAlign w:val="baseline"/>
      </w:rPr>
    </w:lvl>
    <w:lvl w:ilvl="1">
      <w:start w:val="1"/>
      <w:numFmt w:val="decimal"/>
      <w:pStyle w:val="Heading2"/>
      <w:suff w:val="space"/>
      <w:lvlText w:val="%1.%2."/>
      <w:lvlJc w:val="left"/>
      <w:pPr>
        <w:ind w:left="1418" w:hanging="1134"/>
      </w:pPr>
    </w:lvl>
    <w:lvl w:ilvl="2">
      <w:start w:val="1"/>
      <w:numFmt w:val="decimal"/>
      <w:pStyle w:val="Heading3"/>
      <w:suff w:val="space"/>
      <w:lvlText w:val="%1.%2.%3."/>
      <w:lvlJc w:val="left"/>
      <w:pPr>
        <w:ind w:left="1134" w:hanging="1134"/>
      </w:pPr>
    </w:lvl>
    <w:lvl w:ilvl="3">
      <w:start w:val="1"/>
      <w:numFmt w:val="decimal"/>
      <w:pStyle w:val="Heading4"/>
      <w:suff w:val="space"/>
      <w:lvlText w:val="%1.%2.%3.%4."/>
      <w:lvlJc w:val="left"/>
      <w:pPr>
        <w:ind w:left="1134" w:hanging="1134"/>
      </w:pPr>
    </w:lvl>
    <w:lvl w:ilvl="4">
      <w:start w:val="1"/>
      <w:numFmt w:val="decimal"/>
      <w:pStyle w:val="Heading5"/>
      <w:suff w:val="space"/>
      <w:lvlText w:val="%1.%2.%3.%4.%5."/>
      <w:lvlJc w:val="left"/>
      <w:pPr>
        <w:ind w:left="1134" w:hanging="1134"/>
      </w:pPr>
    </w:lvl>
    <w:lvl w:ilvl="5">
      <w:start w:val="1"/>
      <w:numFmt w:val="bullet"/>
      <w:pStyle w:val="Heading6"/>
      <w:suff w:val="space"/>
      <w:lvlText w:val=""/>
      <w:lvlJc w:val="left"/>
      <w:pPr>
        <w:ind w:left="0" w:firstLine="0"/>
      </w:pPr>
      <w:rPr>
        <w:rFonts w:ascii="Wingdings" w:hAnsi="Wingdings" w:hint="default"/>
      </w:rPr>
    </w:lvl>
    <w:lvl w:ilvl="6">
      <w:start w:val="1"/>
      <w:numFmt w:val="bullet"/>
      <w:pStyle w:val="Heading7"/>
      <w:suff w:val="space"/>
      <w:lvlText w:val=""/>
      <w:lvlJc w:val="left"/>
      <w:pPr>
        <w:ind w:left="567" w:firstLine="0"/>
      </w:pPr>
      <w:rPr>
        <w:rFonts w:ascii="Wingdings" w:hAnsi="Wingdings" w:hint="default"/>
      </w:rPr>
    </w:lvl>
    <w:lvl w:ilvl="7">
      <w:start w:val="1"/>
      <w:numFmt w:val="bullet"/>
      <w:pStyle w:val="Heading8"/>
      <w:suff w:val="space"/>
      <w:lvlText w:val=""/>
      <w:lvlJc w:val="left"/>
      <w:pPr>
        <w:ind w:left="709" w:firstLine="0"/>
      </w:pPr>
      <w:rPr>
        <w:rFonts w:ascii="Wingdings" w:hAnsi="Wingdings" w:hint="default"/>
      </w:rPr>
    </w:lvl>
    <w:lvl w:ilvl="8">
      <w:start w:val="1"/>
      <w:numFmt w:val="bullet"/>
      <w:pStyle w:val="Heading9"/>
      <w:suff w:val="space"/>
      <w:lvlText w:val=""/>
      <w:lvlJc w:val="left"/>
      <w:pPr>
        <w:ind w:left="851" w:firstLine="0"/>
      </w:pPr>
      <w:rPr>
        <w:rFonts w:ascii="Wingdings" w:hAnsi="Wingdings" w:hint="default"/>
        <w:sz w:val="20"/>
      </w:rPr>
    </w:lvl>
  </w:abstractNum>
  <w:abstractNum w:abstractNumId="14" w15:restartNumberingAfterBreak="0">
    <w:nsid w:val="3E3B18D1"/>
    <w:multiLevelType w:val="hybridMultilevel"/>
    <w:tmpl w:val="98DA54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F5D212E"/>
    <w:multiLevelType w:val="hybridMultilevel"/>
    <w:tmpl w:val="3106305E"/>
    <w:lvl w:ilvl="0" w:tplc="08130019">
      <w:start w:val="1"/>
      <w:numFmt w:val="lowerLetter"/>
      <w:lvlText w:val="%1."/>
      <w:lvlJc w:val="left"/>
      <w:pPr>
        <w:ind w:left="1440" w:hanging="360"/>
      </w:pPr>
    </w:lvl>
    <w:lvl w:ilvl="1" w:tplc="08130019" w:tentative="1">
      <w:start w:val="1"/>
      <w:numFmt w:val="lowerLetter"/>
      <w:lvlText w:val="%2."/>
      <w:lvlJc w:val="left"/>
      <w:pPr>
        <w:ind w:left="2160" w:hanging="360"/>
      </w:pPr>
    </w:lvl>
    <w:lvl w:ilvl="2" w:tplc="0813001B" w:tentative="1">
      <w:start w:val="1"/>
      <w:numFmt w:val="lowerRoman"/>
      <w:lvlText w:val="%3."/>
      <w:lvlJc w:val="right"/>
      <w:pPr>
        <w:ind w:left="2880" w:hanging="180"/>
      </w:pPr>
    </w:lvl>
    <w:lvl w:ilvl="3" w:tplc="0813000F" w:tentative="1">
      <w:start w:val="1"/>
      <w:numFmt w:val="decimal"/>
      <w:lvlText w:val="%4."/>
      <w:lvlJc w:val="left"/>
      <w:pPr>
        <w:ind w:left="3600" w:hanging="360"/>
      </w:pPr>
    </w:lvl>
    <w:lvl w:ilvl="4" w:tplc="08130019" w:tentative="1">
      <w:start w:val="1"/>
      <w:numFmt w:val="lowerLetter"/>
      <w:lvlText w:val="%5."/>
      <w:lvlJc w:val="left"/>
      <w:pPr>
        <w:ind w:left="4320" w:hanging="360"/>
      </w:pPr>
    </w:lvl>
    <w:lvl w:ilvl="5" w:tplc="0813001B" w:tentative="1">
      <w:start w:val="1"/>
      <w:numFmt w:val="lowerRoman"/>
      <w:lvlText w:val="%6."/>
      <w:lvlJc w:val="right"/>
      <w:pPr>
        <w:ind w:left="5040" w:hanging="180"/>
      </w:pPr>
    </w:lvl>
    <w:lvl w:ilvl="6" w:tplc="0813000F" w:tentative="1">
      <w:start w:val="1"/>
      <w:numFmt w:val="decimal"/>
      <w:lvlText w:val="%7."/>
      <w:lvlJc w:val="left"/>
      <w:pPr>
        <w:ind w:left="5760" w:hanging="360"/>
      </w:pPr>
    </w:lvl>
    <w:lvl w:ilvl="7" w:tplc="08130019" w:tentative="1">
      <w:start w:val="1"/>
      <w:numFmt w:val="lowerLetter"/>
      <w:lvlText w:val="%8."/>
      <w:lvlJc w:val="left"/>
      <w:pPr>
        <w:ind w:left="6480" w:hanging="360"/>
      </w:pPr>
    </w:lvl>
    <w:lvl w:ilvl="8" w:tplc="0813001B" w:tentative="1">
      <w:start w:val="1"/>
      <w:numFmt w:val="lowerRoman"/>
      <w:lvlText w:val="%9."/>
      <w:lvlJc w:val="right"/>
      <w:pPr>
        <w:ind w:left="7200" w:hanging="180"/>
      </w:pPr>
    </w:lvl>
  </w:abstractNum>
  <w:abstractNum w:abstractNumId="16" w15:restartNumberingAfterBreak="0">
    <w:nsid w:val="451033DB"/>
    <w:multiLevelType w:val="hybridMultilevel"/>
    <w:tmpl w:val="0B2855A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 w15:restartNumberingAfterBreak="0">
    <w:nsid w:val="46D21F1C"/>
    <w:multiLevelType w:val="hybridMultilevel"/>
    <w:tmpl w:val="479207E8"/>
    <w:lvl w:ilvl="0" w:tplc="08130001">
      <w:start w:val="1"/>
      <w:numFmt w:val="bullet"/>
      <w:lvlText w:val=""/>
      <w:lvlJc w:val="left"/>
      <w:pPr>
        <w:ind w:left="1440" w:hanging="360"/>
      </w:pPr>
      <w:rPr>
        <w:rFonts w:ascii="Symbol" w:hAnsi="Symbol" w:hint="default"/>
      </w:rPr>
    </w:lvl>
    <w:lvl w:ilvl="1" w:tplc="08130003">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18" w15:restartNumberingAfterBreak="0">
    <w:nsid w:val="4A60156E"/>
    <w:multiLevelType w:val="hybridMultilevel"/>
    <w:tmpl w:val="0CEAE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CE17EA"/>
    <w:multiLevelType w:val="hybridMultilevel"/>
    <w:tmpl w:val="5E2C3C58"/>
    <w:lvl w:ilvl="0" w:tplc="0813000F">
      <w:start w:val="1"/>
      <w:numFmt w:val="decimal"/>
      <w:lvlText w:val="%1."/>
      <w:lvlJc w:val="left"/>
      <w:pPr>
        <w:ind w:left="720" w:hanging="360"/>
      </w:pPr>
    </w:lvl>
    <w:lvl w:ilvl="1" w:tplc="08130019">
      <w:start w:val="1"/>
      <w:numFmt w:val="lowerLetter"/>
      <w:lvlText w:val="%2."/>
      <w:lvlJc w:val="left"/>
      <w:pPr>
        <w:ind w:left="1440" w:hanging="360"/>
      </w:pPr>
    </w:lvl>
    <w:lvl w:ilvl="2" w:tplc="0813001B">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0" w15:restartNumberingAfterBreak="0">
    <w:nsid w:val="4AEB65F6"/>
    <w:multiLevelType w:val="hybridMultilevel"/>
    <w:tmpl w:val="CF7C70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C1F0DCE"/>
    <w:multiLevelType w:val="hybridMultilevel"/>
    <w:tmpl w:val="A88EF8BE"/>
    <w:lvl w:ilvl="0" w:tplc="0813000F">
      <w:start w:val="1"/>
      <w:numFmt w:val="decimal"/>
      <w:lvlText w:val="%1."/>
      <w:lvlJc w:val="left"/>
      <w:pPr>
        <w:ind w:left="720" w:hanging="360"/>
      </w:pPr>
    </w:lvl>
    <w:lvl w:ilvl="1" w:tplc="08130019">
      <w:start w:val="1"/>
      <w:numFmt w:val="lowerLetter"/>
      <w:lvlText w:val="%2."/>
      <w:lvlJc w:val="left"/>
      <w:pPr>
        <w:ind w:left="1440" w:hanging="360"/>
      </w:pPr>
    </w:lvl>
    <w:lvl w:ilvl="2" w:tplc="0813001B">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2" w15:restartNumberingAfterBreak="0">
    <w:nsid w:val="54AD2832"/>
    <w:multiLevelType w:val="hybridMultilevel"/>
    <w:tmpl w:val="8864F4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77E49D8"/>
    <w:multiLevelType w:val="hybridMultilevel"/>
    <w:tmpl w:val="7C4E4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8144226"/>
    <w:multiLevelType w:val="hybridMultilevel"/>
    <w:tmpl w:val="DAA0C77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15:restartNumberingAfterBreak="0">
    <w:nsid w:val="5C6B438B"/>
    <w:multiLevelType w:val="hybridMultilevel"/>
    <w:tmpl w:val="F7704536"/>
    <w:lvl w:ilvl="0" w:tplc="644C12DC">
      <w:start w:val="8"/>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FDB251D"/>
    <w:multiLevelType w:val="hybridMultilevel"/>
    <w:tmpl w:val="1528F7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DD96F16"/>
    <w:multiLevelType w:val="hybridMultilevel"/>
    <w:tmpl w:val="D88E51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F457B41"/>
    <w:multiLevelType w:val="hybridMultilevel"/>
    <w:tmpl w:val="1BE69A78"/>
    <w:lvl w:ilvl="0" w:tplc="08130001">
      <w:start w:val="1"/>
      <w:numFmt w:val="bullet"/>
      <w:lvlText w:val=""/>
      <w:lvlJc w:val="left"/>
      <w:pPr>
        <w:ind w:left="1440" w:hanging="360"/>
      </w:pPr>
      <w:rPr>
        <w:rFonts w:ascii="Symbol" w:hAnsi="Symbol" w:hint="default"/>
      </w:rPr>
    </w:lvl>
    <w:lvl w:ilvl="1" w:tplc="08130003">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29" w15:restartNumberingAfterBreak="0">
    <w:nsid w:val="71A47F47"/>
    <w:multiLevelType w:val="hybridMultilevel"/>
    <w:tmpl w:val="577ED954"/>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7A8B06AB"/>
    <w:multiLevelType w:val="hybridMultilevel"/>
    <w:tmpl w:val="E3DC20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13"/>
  </w:num>
  <w:num w:numId="3">
    <w:abstractNumId w:val="1"/>
  </w:num>
  <w:num w:numId="4">
    <w:abstractNumId w:val="18"/>
  </w:num>
  <w:num w:numId="5">
    <w:abstractNumId w:val="0"/>
  </w:num>
  <w:num w:numId="6">
    <w:abstractNumId w:val="5"/>
  </w:num>
  <w:num w:numId="7">
    <w:abstractNumId w:val="14"/>
  </w:num>
  <w:num w:numId="8">
    <w:abstractNumId w:val="4"/>
  </w:num>
  <w:num w:numId="9">
    <w:abstractNumId w:val="27"/>
  </w:num>
  <w:num w:numId="10">
    <w:abstractNumId w:val="2"/>
  </w:num>
  <w:num w:numId="11">
    <w:abstractNumId w:val="26"/>
  </w:num>
  <w:num w:numId="12">
    <w:abstractNumId w:val="23"/>
  </w:num>
  <w:num w:numId="13">
    <w:abstractNumId w:val="29"/>
  </w:num>
  <w:num w:numId="14">
    <w:abstractNumId w:val="7"/>
  </w:num>
  <w:num w:numId="15">
    <w:abstractNumId w:val="30"/>
  </w:num>
  <w:num w:numId="16">
    <w:abstractNumId w:val="16"/>
  </w:num>
  <w:num w:numId="17">
    <w:abstractNumId w:val="11"/>
  </w:num>
  <w:num w:numId="18">
    <w:abstractNumId w:val="12"/>
  </w:num>
  <w:num w:numId="19">
    <w:abstractNumId w:val="8"/>
  </w:num>
  <w:num w:numId="20">
    <w:abstractNumId w:val="24"/>
  </w:num>
  <w:num w:numId="21">
    <w:abstractNumId w:val="19"/>
  </w:num>
  <w:num w:numId="22">
    <w:abstractNumId w:val="21"/>
  </w:num>
  <w:num w:numId="23">
    <w:abstractNumId w:val="17"/>
  </w:num>
  <w:num w:numId="24">
    <w:abstractNumId w:val="28"/>
  </w:num>
  <w:num w:numId="25">
    <w:abstractNumId w:val="6"/>
  </w:num>
  <w:num w:numId="26">
    <w:abstractNumId w:val="15"/>
  </w:num>
  <w:num w:numId="27">
    <w:abstractNumId w:val="3"/>
  </w:num>
  <w:num w:numId="28">
    <w:abstractNumId w:val="20"/>
  </w:num>
  <w:num w:numId="29">
    <w:abstractNumId w:val="22"/>
  </w:num>
  <w:num w:numId="30">
    <w:abstractNumId w:val="10"/>
  </w:num>
  <w:num w:numId="3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7891"/>
    <w:rsid w:val="00006F3F"/>
    <w:rsid w:val="000225B8"/>
    <w:rsid w:val="00025F59"/>
    <w:rsid w:val="00035902"/>
    <w:rsid w:val="0004718B"/>
    <w:rsid w:val="00056CA5"/>
    <w:rsid w:val="000617B4"/>
    <w:rsid w:val="00083EDA"/>
    <w:rsid w:val="000B22EB"/>
    <w:rsid w:val="000C12CB"/>
    <w:rsid w:val="000C5C6E"/>
    <w:rsid w:val="000D2D78"/>
    <w:rsid w:val="000D670B"/>
    <w:rsid w:val="000F2801"/>
    <w:rsid w:val="001029C3"/>
    <w:rsid w:val="00127682"/>
    <w:rsid w:val="0012768A"/>
    <w:rsid w:val="00131D48"/>
    <w:rsid w:val="001452E7"/>
    <w:rsid w:val="00152D6C"/>
    <w:rsid w:val="0015419C"/>
    <w:rsid w:val="0017443E"/>
    <w:rsid w:val="00177C7A"/>
    <w:rsid w:val="00186E70"/>
    <w:rsid w:val="001A39DB"/>
    <w:rsid w:val="001B2464"/>
    <w:rsid w:val="001B5635"/>
    <w:rsid w:val="001D76B9"/>
    <w:rsid w:val="001E11C3"/>
    <w:rsid w:val="001F095B"/>
    <w:rsid w:val="001F2315"/>
    <w:rsid w:val="002006AC"/>
    <w:rsid w:val="0020368A"/>
    <w:rsid w:val="0020377F"/>
    <w:rsid w:val="002147E5"/>
    <w:rsid w:val="0022305C"/>
    <w:rsid w:val="00223646"/>
    <w:rsid w:val="0024258E"/>
    <w:rsid w:val="00244C97"/>
    <w:rsid w:val="002742BF"/>
    <w:rsid w:val="0028555E"/>
    <w:rsid w:val="00295693"/>
    <w:rsid w:val="002B39F5"/>
    <w:rsid w:val="002D30FD"/>
    <w:rsid w:val="002E4A35"/>
    <w:rsid w:val="002F5D54"/>
    <w:rsid w:val="00302740"/>
    <w:rsid w:val="00327C37"/>
    <w:rsid w:val="0033698B"/>
    <w:rsid w:val="00380557"/>
    <w:rsid w:val="00384A21"/>
    <w:rsid w:val="0039413C"/>
    <w:rsid w:val="003B24BF"/>
    <w:rsid w:val="003C4DEC"/>
    <w:rsid w:val="003D77B6"/>
    <w:rsid w:val="004053F7"/>
    <w:rsid w:val="004244C0"/>
    <w:rsid w:val="00432021"/>
    <w:rsid w:val="00432BB3"/>
    <w:rsid w:val="00436326"/>
    <w:rsid w:val="00437205"/>
    <w:rsid w:val="00437F7E"/>
    <w:rsid w:val="004435DF"/>
    <w:rsid w:val="0044436E"/>
    <w:rsid w:val="00465F46"/>
    <w:rsid w:val="00472196"/>
    <w:rsid w:val="00476389"/>
    <w:rsid w:val="00494CFA"/>
    <w:rsid w:val="0049536A"/>
    <w:rsid w:val="004B0AA3"/>
    <w:rsid w:val="004C3D31"/>
    <w:rsid w:val="004D5BDD"/>
    <w:rsid w:val="004E7302"/>
    <w:rsid w:val="004F4B0A"/>
    <w:rsid w:val="00505B3A"/>
    <w:rsid w:val="0051022C"/>
    <w:rsid w:val="005113BE"/>
    <w:rsid w:val="00522053"/>
    <w:rsid w:val="00532208"/>
    <w:rsid w:val="00543820"/>
    <w:rsid w:val="005511C8"/>
    <w:rsid w:val="00572711"/>
    <w:rsid w:val="005777B1"/>
    <w:rsid w:val="005976B5"/>
    <w:rsid w:val="005B2E28"/>
    <w:rsid w:val="005C5189"/>
    <w:rsid w:val="005C758E"/>
    <w:rsid w:val="005D2727"/>
    <w:rsid w:val="005D37D4"/>
    <w:rsid w:val="005F3900"/>
    <w:rsid w:val="00632ACD"/>
    <w:rsid w:val="006342EB"/>
    <w:rsid w:val="00634867"/>
    <w:rsid w:val="006474DD"/>
    <w:rsid w:val="00660000"/>
    <w:rsid w:val="00663AC1"/>
    <w:rsid w:val="00691E64"/>
    <w:rsid w:val="006A4BBE"/>
    <w:rsid w:val="006B1AE1"/>
    <w:rsid w:val="006C1B94"/>
    <w:rsid w:val="006C7789"/>
    <w:rsid w:val="006D07DD"/>
    <w:rsid w:val="006F7AEE"/>
    <w:rsid w:val="00732A2A"/>
    <w:rsid w:val="00736ADA"/>
    <w:rsid w:val="00741726"/>
    <w:rsid w:val="00753D68"/>
    <w:rsid w:val="00757C9B"/>
    <w:rsid w:val="007637F0"/>
    <w:rsid w:val="00777891"/>
    <w:rsid w:val="00780D26"/>
    <w:rsid w:val="00781247"/>
    <w:rsid w:val="0078224F"/>
    <w:rsid w:val="00794892"/>
    <w:rsid w:val="007B65CF"/>
    <w:rsid w:val="007D3A12"/>
    <w:rsid w:val="007F5ED0"/>
    <w:rsid w:val="00800FC3"/>
    <w:rsid w:val="00811982"/>
    <w:rsid w:val="00822F6D"/>
    <w:rsid w:val="00835374"/>
    <w:rsid w:val="00857D12"/>
    <w:rsid w:val="008779A9"/>
    <w:rsid w:val="008B36C0"/>
    <w:rsid w:val="008C577D"/>
    <w:rsid w:val="00906E6F"/>
    <w:rsid w:val="00912CF3"/>
    <w:rsid w:val="00921BD3"/>
    <w:rsid w:val="0093117B"/>
    <w:rsid w:val="009330C4"/>
    <w:rsid w:val="00937FF5"/>
    <w:rsid w:val="00942F98"/>
    <w:rsid w:val="00956741"/>
    <w:rsid w:val="00977F15"/>
    <w:rsid w:val="00981803"/>
    <w:rsid w:val="00986C39"/>
    <w:rsid w:val="009B5D91"/>
    <w:rsid w:val="00A16F4C"/>
    <w:rsid w:val="00A252A0"/>
    <w:rsid w:val="00A33044"/>
    <w:rsid w:val="00A37AE5"/>
    <w:rsid w:val="00A53FF4"/>
    <w:rsid w:val="00A561B3"/>
    <w:rsid w:val="00A62687"/>
    <w:rsid w:val="00A6352B"/>
    <w:rsid w:val="00A71EEB"/>
    <w:rsid w:val="00AA78D7"/>
    <w:rsid w:val="00AB17B0"/>
    <w:rsid w:val="00AC4958"/>
    <w:rsid w:val="00AE7083"/>
    <w:rsid w:val="00AF0290"/>
    <w:rsid w:val="00AF2402"/>
    <w:rsid w:val="00B115FA"/>
    <w:rsid w:val="00B15AF9"/>
    <w:rsid w:val="00B903C4"/>
    <w:rsid w:val="00BB6336"/>
    <w:rsid w:val="00BC036B"/>
    <w:rsid w:val="00BF2DED"/>
    <w:rsid w:val="00BF424E"/>
    <w:rsid w:val="00C171A2"/>
    <w:rsid w:val="00C40885"/>
    <w:rsid w:val="00C45FF0"/>
    <w:rsid w:val="00C50857"/>
    <w:rsid w:val="00C5335B"/>
    <w:rsid w:val="00C61A73"/>
    <w:rsid w:val="00C77BFB"/>
    <w:rsid w:val="00C91A30"/>
    <w:rsid w:val="00C97AA9"/>
    <w:rsid w:val="00CE6C32"/>
    <w:rsid w:val="00CF3849"/>
    <w:rsid w:val="00CF62B6"/>
    <w:rsid w:val="00D209E9"/>
    <w:rsid w:val="00D24596"/>
    <w:rsid w:val="00D358C4"/>
    <w:rsid w:val="00D42C11"/>
    <w:rsid w:val="00D5027F"/>
    <w:rsid w:val="00D57A9B"/>
    <w:rsid w:val="00D6208A"/>
    <w:rsid w:val="00D734FB"/>
    <w:rsid w:val="00D86A6F"/>
    <w:rsid w:val="00DA1681"/>
    <w:rsid w:val="00DD00E7"/>
    <w:rsid w:val="00DE7F58"/>
    <w:rsid w:val="00DF06C8"/>
    <w:rsid w:val="00DF3341"/>
    <w:rsid w:val="00DF3CC6"/>
    <w:rsid w:val="00E00BD1"/>
    <w:rsid w:val="00E13C59"/>
    <w:rsid w:val="00E14988"/>
    <w:rsid w:val="00E2508C"/>
    <w:rsid w:val="00E273B1"/>
    <w:rsid w:val="00E408BE"/>
    <w:rsid w:val="00E6031E"/>
    <w:rsid w:val="00E77EE0"/>
    <w:rsid w:val="00E83CEC"/>
    <w:rsid w:val="00E8557A"/>
    <w:rsid w:val="00E93343"/>
    <w:rsid w:val="00EC389D"/>
    <w:rsid w:val="00EC442A"/>
    <w:rsid w:val="00EC4976"/>
    <w:rsid w:val="00EC4A7E"/>
    <w:rsid w:val="00ED4C0B"/>
    <w:rsid w:val="00EE2FD7"/>
    <w:rsid w:val="00EE609B"/>
    <w:rsid w:val="00EF4FD9"/>
    <w:rsid w:val="00F1239A"/>
    <w:rsid w:val="00F27702"/>
    <w:rsid w:val="00F41FBC"/>
    <w:rsid w:val="00F50A44"/>
    <w:rsid w:val="00F61339"/>
    <w:rsid w:val="00F82FCF"/>
    <w:rsid w:val="00FE7FF0"/>
    <w:rsid w:val="00FF137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028DA1F"/>
  <w15:docId w15:val="{C0462F81-9776-41FA-B569-9A3350F3CB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7891"/>
    <w:rPr>
      <w:rFonts w:ascii="Calibri" w:eastAsia="Calibri" w:hAnsi="Calibri" w:cs="Times New Roman"/>
      <w:lang w:val="en-US"/>
    </w:rPr>
  </w:style>
  <w:style w:type="paragraph" w:styleId="Heading1">
    <w:name w:val="heading 1"/>
    <w:basedOn w:val="Normal"/>
    <w:next w:val="Normal"/>
    <w:link w:val="Heading1Char"/>
    <w:qFormat/>
    <w:rsid w:val="00777891"/>
    <w:pPr>
      <w:keepNext/>
      <w:numPr>
        <w:numId w:val="2"/>
      </w:numPr>
      <w:pBdr>
        <w:top w:val="single" w:sz="2" w:space="1" w:color="000000"/>
        <w:left w:val="single" w:sz="2" w:space="4" w:color="000000"/>
        <w:bottom w:val="single" w:sz="2" w:space="1" w:color="000000"/>
        <w:right w:val="single" w:sz="2" w:space="4" w:color="000000"/>
      </w:pBdr>
      <w:shd w:val="pct25" w:color="auto" w:fill="FFFFFF"/>
      <w:spacing w:before="240" w:after="60" w:line="264" w:lineRule="auto"/>
      <w:jc w:val="center"/>
      <w:outlineLvl w:val="0"/>
    </w:pPr>
    <w:rPr>
      <w:rFonts w:ascii="Tahoma" w:eastAsia="Times New Roman" w:hAnsi="Tahoma"/>
      <w:sz w:val="32"/>
      <w:szCs w:val="20"/>
      <w:lang w:val="nl-NL"/>
    </w:rPr>
  </w:style>
  <w:style w:type="paragraph" w:styleId="Heading2">
    <w:name w:val="heading 2"/>
    <w:basedOn w:val="Normal"/>
    <w:next w:val="Normal"/>
    <w:link w:val="Heading2Char"/>
    <w:qFormat/>
    <w:rsid w:val="00777891"/>
    <w:pPr>
      <w:keepNext/>
      <w:numPr>
        <w:ilvl w:val="1"/>
        <w:numId w:val="2"/>
      </w:numPr>
      <w:pBdr>
        <w:bottom w:val="single" w:sz="12" w:space="1" w:color="auto"/>
      </w:pBdr>
      <w:spacing w:before="240" w:after="60" w:line="240" w:lineRule="auto"/>
      <w:outlineLvl w:val="1"/>
    </w:pPr>
    <w:rPr>
      <w:rFonts w:ascii="Tahoma" w:eastAsia="Times New Roman" w:hAnsi="Tahoma"/>
      <w:i/>
      <w:sz w:val="28"/>
      <w:szCs w:val="20"/>
      <w:lang w:val="nl-NL"/>
    </w:rPr>
  </w:style>
  <w:style w:type="paragraph" w:styleId="Heading3">
    <w:name w:val="heading 3"/>
    <w:basedOn w:val="Normal"/>
    <w:next w:val="Normal"/>
    <w:link w:val="Heading3Char"/>
    <w:qFormat/>
    <w:rsid w:val="00777891"/>
    <w:pPr>
      <w:keepNext/>
      <w:numPr>
        <w:ilvl w:val="2"/>
        <w:numId w:val="2"/>
      </w:numPr>
      <w:spacing w:before="240" w:after="60" w:line="264" w:lineRule="auto"/>
      <w:outlineLvl w:val="2"/>
    </w:pPr>
    <w:rPr>
      <w:rFonts w:ascii="Tahoma" w:eastAsia="Times New Roman" w:hAnsi="Tahoma"/>
      <w:sz w:val="24"/>
      <w:szCs w:val="20"/>
      <w:u w:val="single"/>
      <w:lang w:val="nl-NL"/>
    </w:rPr>
  </w:style>
  <w:style w:type="paragraph" w:styleId="Heading4">
    <w:name w:val="heading 4"/>
    <w:basedOn w:val="Normal"/>
    <w:next w:val="Normal"/>
    <w:link w:val="Heading4Char"/>
    <w:qFormat/>
    <w:rsid w:val="00777891"/>
    <w:pPr>
      <w:keepNext/>
      <w:numPr>
        <w:ilvl w:val="3"/>
        <w:numId w:val="2"/>
      </w:numPr>
      <w:spacing w:before="240" w:after="60" w:line="264" w:lineRule="auto"/>
      <w:outlineLvl w:val="3"/>
    </w:pPr>
    <w:rPr>
      <w:rFonts w:ascii="Tahoma" w:eastAsia="Times New Roman" w:hAnsi="Tahoma"/>
      <w:i/>
      <w:sz w:val="24"/>
      <w:szCs w:val="20"/>
      <w:u w:val="single"/>
      <w:lang w:val="nl-NL"/>
    </w:rPr>
  </w:style>
  <w:style w:type="paragraph" w:styleId="Heading5">
    <w:name w:val="heading 5"/>
    <w:basedOn w:val="Normal"/>
    <w:next w:val="Normal"/>
    <w:link w:val="Heading5Char"/>
    <w:qFormat/>
    <w:rsid w:val="00777891"/>
    <w:pPr>
      <w:keepNext/>
      <w:numPr>
        <w:ilvl w:val="4"/>
        <w:numId w:val="2"/>
      </w:numPr>
      <w:spacing w:before="240" w:after="60" w:line="264" w:lineRule="auto"/>
      <w:outlineLvl w:val="4"/>
    </w:pPr>
    <w:rPr>
      <w:rFonts w:ascii="Tahoma" w:eastAsia="Times New Roman" w:hAnsi="Tahoma"/>
      <w:szCs w:val="20"/>
      <w:u w:val="single"/>
      <w:lang w:val="nl-NL"/>
    </w:rPr>
  </w:style>
  <w:style w:type="paragraph" w:styleId="Heading6">
    <w:name w:val="heading 6"/>
    <w:basedOn w:val="Normal"/>
    <w:next w:val="Normal"/>
    <w:link w:val="Heading6Char"/>
    <w:qFormat/>
    <w:rsid w:val="00777891"/>
    <w:pPr>
      <w:keepNext/>
      <w:numPr>
        <w:ilvl w:val="5"/>
        <w:numId w:val="2"/>
      </w:numPr>
      <w:spacing w:before="240" w:after="60" w:line="240" w:lineRule="auto"/>
      <w:outlineLvl w:val="5"/>
    </w:pPr>
    <w:rPr>
      <w:rFonts w:ascii="Century Gothic" w:eastAsia="Times New Roman" w:hAnsi="Century Gothic"/>
      <w:sz w:val="20"/>
      <w:szCs w:val="20"/>
      <w:u w:val="single"/>
      <w:lang w:val="nl-NL"/>
    </w:rPr>
  </w:style>
  <w:style w:type="paragraph" w:styleId="Heading7">
    <w:name w:val="heading 7"/>
    <w:basedOn w:val="Normal"/>
    <w:next w:val="Normal"/>
    <w:link w:val="Heading7Char"/>
    <w:qFormat/>
    <w:rsid w:val="00777891"/>
    <w:pPr>
      <w:keepNext/>
      <w:numPr>
        <w:ilvl w:val="6"/>
        <w:numId w:val="2"/>
      </w:numPr>
      <w:spacing w:before="240" w:after="60" w:line="264" w:lineRule="auto"/>
      <w:outlineLvl w:val="6"/>
    </w:pPr>
    <w:rPr>
      <w:rFonts w:ascii="Century Gothic" w:eastAsia="Times New Roman" w:hAnsi="Century Gothic"/>
      <w:i/>
      <w:sz w:val="18"/>
      <w:szCs w:val="20"/>
      <w:u w:val="single"/>
      <w:lang w:val="nl-NL"/>
    </w:rPr>
  </w:style>
  <w:style w:type="paragraph" w:styleId="Heading8">
    <w:name w:val="heading 8"/>
    <w:basedOn w:val="Heading6"/>
    <w:next w:val="Normal"/>
    <w:link w:val="Heading8Char"/>
    <w:qFormat/>
    <w:rsid w:val="00777891"/>
    <w:pPr>
      <w:numPr>
        <w:ilvl w:val="7"/>
      </w:numPr>
      <w:outlineLvl w:val="7"/>
    </w:pPr>
    <w:rPr>
      <w:sz w:val="18"/>
      <w:u w:val="none"/>
    </w:rPr>
  </w:style>
  <w:style w:type="paragraph" w:styleId="Heading9">
    <w:name w:val="heading 9"/>
    <w:basedOn w:val="Normal"/>
    <w:next w:val="Normal"/>
    <w:link w:val="Heading9Char"/>
    <w:qFormat/>
    <w:rsid w:val="00777891"/>
    <w:pPr>
      <w:numPr>
        <w:ilvl w:val="8"/>
        <w:numId w:val="2"/>
      </w:numPr>
      <w:spacing w:before="240" w:after="60" w:line="264" w:lineRule="auto"/>
      <w:outlineLvl w:val="8"/>
    </w:pPr>
    <w:rPr>
      <w:rFonts w:ascii="Century Gothic" w:eastAsia="Times New Roman" w:hAnsi="Century Gothic"/>
      <w:sz w:val="16"/>
      <w:szCs w:val="20"/>
      <w:lang w:val="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77891"/>
    <w:pPr>
      <w:ind w:left="720"/>
      <w:contextualSpacing/>
    </w:pPr>
  </w:style>
  <w:style w:type="character" w:customStyle="1" w:styleId="Heading1Char">
    <w:name w:val="Heading 1 Char"/>
    <w:basedOn w:val="DefaultParagraphFont"/>
    <w:link w:val="Heading1"/>
    <w:rsid w:val="00777891"/>
    <w:rPr>
      <w:rFonts w:ascii="Tahoma" w:eastAsia="Times New Roman" w:hAnsi="Tahoma" w:cs="Times New Roman"/>
      <w:sz w:val="32"/>
      <w:szCs w:val="20"/>
      <w:shd w:val="pct25" w:color="auto" w:fill="FFFFFF"/>
      <w:lang w:val="nl-NL"/>
    </w:rPr>
  </w:style>
  <w:style w:type="character" w:customStyle="1" w:styleId="Heading2Char">
    <w:name w:val="Heading 2 Char"/>
    <w:basedOn w:val="DefaultParagraphFont"/>
    <w:link w:val="Heading2"/>
    <w:rsid w:val="00777891"/>
    <w:rPr>
      <w:rFonts w:ascii="Tahoma" w:eastAsia="Times New Roman" w:hAnsi="Tahoma" w:cs="Times New Roman"/>
      <w:i/>
      <w:sz w:val="28"/>
      <w:szCs w:val="20"/>
      <w:lang w:val="nl-NL"/>
    </w:rPr>
  </w:style>
  <w:style w:type="character" w:customStyle="1" w:styleId="Heading3Char">
    <w:name w:val="Heading 3 Char"/>
    <w:basedOn w:val="DefaultParagraphFont"/>
    <w:link w:val="Heading3"/>
    <w:rsid w:val="00777891"/>
    <w:rPr>
      <w:rFonts w:ascii="Tahoma" w:eastAsia="Times New Roman" w:hAnsi="Tahoma" w:cs="Times New Roman"/>
      <w:sz w:val="24"/>
      <w:szCs w:val="20"/>
      <w:u w:val="single"/>
      <w:lang w:val="nl-NL"/>
    </w:rPr>
  </w:style>
  <w:style w:type="character" w:customStyle="1" w:styleId="Heading4Char">
    <w:name w:val="Heading 4 Char"/>
    <w:basedOn w:val="DefaultParagraphFont"/>
    <w:link w:val="Heading4"/>
    <w:rsid w:val="00777891"/>
    <w:rPr>
      <w:rFonts w:ascii="Tahoma" w:eastAsia="Times New Roman" w:hAnsi="Tahoma" w:cs="Times New Roman"/>
      <w:i/>
      <w:sz w:val="24"/>
      <w:szCs w:val="20"/>
      <w:u w:val="single"/>
      <w:lang w:val="nl-NL"/>
    </w:rPr>
  </w:style>
  <w:style w:type="character" w:customStyle="1" w:styleId="Heading5Char">
    <w:name w:val="Heading 5 Char"/>
    <w:basedOn w:val="DefaultParagraphFont"/>
    <w:link w:val="Heading5"/>
    <w:rsid w:val="00777891"/>
    <w:rPr>
      <w:rFonts w:ascii="Tahoma" w:eastAsia="Times New Roman" w:hAnsi="Tahoma" w:cs="Times New Roman"/>
      <w:szCs w:val="20"/>
      <w:u w:val="single"/>
      <w:lang w:val="nl-NL"/>
    </w:rPr>
  </w:style>
  <w:style w:type="character" w:customStyle="1" w:styleId="Heading6Char">
    <w:name w:val="Heading 6 Char"/>
    <w:basedOn w:val="DefaultParagraphFont"/>
    <w:link w:val="Heading6"/>
    <w:rsid w:val="00777891"/>
    <w:rPr>
      <w:rFonts w:ascii="Century Gothic" w:eastAsia="Times New Roman" w:hAnsi="Century Gothic" w:cs="Times New Roman"/>
      <w:sz w:val="20"/>
      <w:szCs w:val="20"/>
      <w:u w:val="single"/>
      <w:lang w:val="nl-NL"/>
    </w:rPr>
  </w:style>
  <w:style w:type="character" w:customStyle="1" w:styleId="Heading7Char">
    <w:name w:val="Heading 7 Char"/>
    <w:basedOn w:val="DefaultParagraphFont"/>
    <w:link w:val="Heading7"/>
    <w:rsid w:val="00777891"/>
    <w:rPr>
      <w:rFonts w:ascii="Century Gothic" w:eastAsia="Times New Roman" w:hAnsi="Century Gothic" w:cs="Times New Roman"/>
      <w:i/>
      <w:sz w:val="18"/>
      <w:szCs w:val="20"/>
      <w:u w:val="single"/>
      <w:lang w:val="nl-NL"/>
    </w:rPr>
  </w:style>
  <w:style w:type="character" w:customStyle="1" w:styleId="Heading8Char">
    <w:name w:val="Heading 8 Char"/>
    <w:basedOn w:val="DefaultParagraphFont"/>
    <w:link w:val="Heading8"/>
    <w:rsid w:val="00777891"/>
    <w:rPr>
      <w:rFonts w:ascii="Century Gothic" w:eastAsia="Times New Roman" w:hAnsi="Century Gothic" w:cs="Times New Roman"/>
      <w:sz w:val="18"/>
      <w:szCs w:val="20"/>
      <w:lang w:val="nl-NL"/>
    </w:rPr>
  </w:style>
  <w:style w:type="character" w:customStyle="1" w:styleId="Heading9Char">
    <w:name w:val="Heading 9 Char"/>
    <w:basedOn w:val="DefaultParagraphFont"/>
    <w:link w:val="Heading9"/>
    <w:rsid w:val="00777891"/>
    <w:rPr>
      <w:rFonts w:ascii="Century Gothic" w:eastAsia="Times New Roman" w:hAnsi="Century Gothic" w:cs="Times New Roman"/>
      <w:sz w:val="16"/>
      <w:szCs w:val="20"/>
      <w:lang w:val="nl-NL"/>
    </w:rPr>
  </w:style>
  <w:style w:type="paragraph" w:customStyle="1" w:styleId="firstpage">
    <w:name w:val="first_page"/>
    <w:basedOn w:val="Normal"/>
    <w:rsid w:val="00777891"/>
    <w:pPr>
      <w:spacing w:before="40" w:after="0" w:line="264" w:lineRule="auto"/>
      <w:jc w:val="center"/>
    </w:pPr>
    <w:rPr>
      <w:rFonts w:ascii="Eurostile" w:eastAsia="Times New Roman" w:hAnsi="Eurostile"/>
      <w:sz w:val="20"/>
      <w:szCs w:val="20"/>
      <w:lang w:val="nl-NL"/>
    </w:rPr>
  </w:style>
  <w:style w:type="character" w:styleId="Hyperlink">
    <w:name w:val="Hyperlink"/>
    <w:uiPriority w:val="99"/>
    <w:unhideWhenUsed/>
    <w:rsid w:val="00777891"/>
    <w:rPr>
      <w:color w:val="0000FF"/>
      <w:u w:val="single"/>
    </w:rPr>
  </w:style>
  <w:style w:type="paragraph" w:styleId="Footer">
    <w:name w:val="footer"/>
    <w:basedOn w:val="Normal"/>
    <w:link w:val="FooterChar"/>
    <w:unhideWhenUsed/>
    <w:rsid w:val="00777891"/>
    <w:pPr>
      <w:tabs>
        <w:tab w:val="center" w:pos="4680"/>
        <w:tab w:val="right" w:pos="9360"/>
      </w:tabs>
      <w:spacing w:after="0" w:line="240" w:lineRule="auto"/>
    </w:pPr>
  </w:style>
  <w:style w:type="character" w:customStyle="1" w:styleId="FooterChar">
    <w:name w:val="Footer Char"/>
    <w:basedOn w:val="DefaultParagraphFont"/>
    <w:link w:val="Footer"/>
    <w:rsid w:val="00777891"/>
    <w:rPr>
      <w:rFonts w:ascii="Calibri" w:eastAsia="Calibri" w:hAnsi="Calibri" w:cs="Times New Roman"/>
      <w:lang w:val="en-US"/>
    </w:rPr>
  </w:style>
  <w:style w:type="character" w:styleId="PageNumber">
    <w:name w:val="page number"/>
    <w:rsid w:val="00777891"/>
  </w:style>
  <w:style w:type="paragraph" w:styleId="BalloonText">
    <w:name w:val="Balloon Text"/>
    <w:basedOn w:val="Normal"/>
    <w:link w:val="BalloonTextChar"/>
    <w:uiPriority w:val="99"/>
    <w:semiHidden/>
    <w:unhideWhenUsed/>
    <w:rsid w:val="0077789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7891"/>
    <w:rPr>
      <w:rFonts w:ascii="Tahoma" w:eastAsia="Calibri" w:hAnsi="Tahoma" w:cs="Tahoma"/>
      <w:sz w:val="16"/>
      <w:szCs w:val="16"/>
      <w:lang w:val="en-US"/>
    </w:rPr>
  </w:style>
  <w:style w:type="paragraph" w:styleId="Header">
    <w:name w:val="header"/>
    <w:basedOn w:val="Normal"/>
    <w:link w:val="HeaderChar"/>
    <w:uiPriority w:val="99"/>
    <w:unhideWhenUsed/>
    <w:rsid w:val="000D67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670B"/>
    <w:rPr>
      <w:rFonts w:ascii="Calibri" w:eastAsia="Calibri" w:hAnsi="Calibri" w:cs="Times New Roman"/>
      <w:lang w:val="en-US"/>
    </w:rPr>
  </w:style>
  <w:style w:type="paragraph" w:styleId="NormalWeb">
    <w:name w:val="Normal (Web)"/>
    <w:basedOn w:val="Normal"/>
    <w:uiPriority w:val="99"/>
    <w:semiHidden/>
    <w:unhideWhenUsed/>
    <w:rsid w:val="005F3900"/>
    <w:rPr>
      <w:rFonts w:ascii="Times New Roman" w:hAnsi="Times New Roman"/>
      <w:sz w:val="24"/>
      <w:szCs w:val="24"/>
    </w:rPr>
  </w:style>
  <w:style w:type="character" w:styleId="FollowedHyperlink">
    <w:name w:val="FollowedHyperlink"/>
    <w:basedOn w:val="DefaultParagraphFont"/>
    <w:uiPriority w:val="99"/>
    <w:semiHidden/>
    <w:unhideWhenUsed/>
    <w:rsid w:val="009330C4"/>
    <w:rPr>
      <w:color w:val="800080" w:themeColor="followedHyperlink"/>
      <w:u w:val="single"/>
    </w:rPr>
  </w:style>
  <w:style w:type="paragraph" w:styleId="PlainText">
    <w:name w:val="Plain Text"/>
    <w:basedOn w:val="Normal"/>
    <w:link w:val="PlainTextChar"/>
    <w:uiPriority w:val="99"/>
    <w:semiHidden/>
    <w:unhideWhenUsed/>
    <w:rsid w:val="00663AC1"/>
    <w:pPr>
      <w:spacing w:after="0" w:line="240" w:lineRule="auto"/>
    </w:pPr>
    <w:rPr>
      <w:rFonts w:eastAsiaTheme="minorHAnsi"/>
    </w:rPr>
  </w:style>
  <w:style w:type="character" w:customStyle="1" w:styleId="PlainTextChar">
    <w:name w:val="Plain Text Char"/>
    <w:basedOn w:val="DefaultParagraphFont"/>
    <w:link w:val="PlainText"/>
    <w:uiPriority w:val="99"/>
    <w:semiHidden/>
    <w:rsid w:val="00663AC1"/>
    <w:rPr>
      <w:rFonts w:ascii="Calibri" w:hAnsi="Calibri"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2717118">
      <w:bodyDiv w:val="1"/>
      <w:marLeft w:val="0"/>
      <w:marRight w:val="0"/>
      <w:marTop w:val="0"/>
      <w:marBottom w:val="0"/>
      <w:divBdr>
        <w:top w:val="none" w:sz="0" w:space="0" w:color="auto"/>
        <w:left w:val="none" w:sz="0" w:space="0" w:color="auto"/>
        <w:bottom w:val="none" w:sz="0" w:space="0" w:color="auto"/>
        <w:right w:val="none" w:sz="0" w:space="0" w:color="auto"/>
      </w:divBdr>
    </w:div>
    <w:div w:id="566231982">
      <w:bodyDiv w:val="1"/>
      <w:marLeft w:val="0"/>
      <w:marRight w:val="0"/>
      <w:marTop w:val="0"/>
      <w:marBottom w:val="0"/>
      <w:divBdr>
        <w:top w:val="none" w:sz="0" w:space="0" w:color="auto"/>
        <w:left w:val="none" w:sz="0" w:space="0" w:color="auto"/>
        <w:bottom w:val="none" w:sz="0" w:space="0" w:color="auto"/>
        <w:right w:val="none" w:sz="0" w:space="0" w:color="auto"/>
      </w:divBdr>
    </w:div>
    <w:div w:id="567303391">
      <w:bodyDiv w:val="1"/>
      <w:marLeft w:val="0"/>
      <w:marRight w:val="0"/>
      <w:marTop w:val="0"/>
      <w:marBottom w:val="0"/>
      <w:divBdr>
        <w:top w:val="none" w:sz="0" w:space="0" w:color="auto"/>
        <w:left w:val="none" w:sz="0" w:space="0" w:color="auto"/>
        <w:bottom w:val="none" w:sz="0" w:space="0" w:color="auto"/>
        <w:right w:val="none" w:sz="0" w:space="0" w:color="auto"/>
      </w:divBdr>
    </w:div>
    <w:div w:id="582492990">
      <w:bodyDiv w:val="1"/>
      <w:marLeft w:val="0"/>
      <w:marRight w:val="0"/>
      <w:marTop w:val="0"/>
      <w:marBottom w:val="0"/>
      <w:divBdr>
        <w:top w:val="none" w:sz="0" w:space="0" w:color="auto"/>
        <w:left w:val="none" w:sz="0" w:space="0" w:color="auto"/>
        <w:bottom w:val="none" w:sz="0" w:space="0" w:color="auto"/>
        <w:right w:val="none" w:sz="0" w:space="0" w:color="auto"/>
      </w:divBdr>
    </w:div>
    <w:div w:id="584263295">
      <w:bodyDiv w:val="1"/>
      <w:marLeft w:val="0"/>
      <w:marRight w:val="0"/>
      <w:marTop w:val="0"/>
      <w:marBottom w:val="0"/>
      <w:divBdr>
        <w:top w:val="none" w:sz="0" w:space="0" w:color="auto"/>
        <w:left w:val="none" w:sz="0" w:space="0" w:color="auto"/>
        <w:bottom w:val="none" w:sz="0" w:space="0" w:color="auto"/>
        <w:right w:val="none" w:sz="0" w:space="0" w:color="auto"/>
      </w:divBdr>
    </w:div>
    <w:div w:id="717819177">
      <w:bodyDiv w:val="1"/>
      <w:marLeft w:val="0"/>
      <w:marRight w:val="0"/>
      <w:marTop w:val="0"/>
      <w:marBottom w:val="0"/>
      <w:divBdr>
        <w:top w:val="none" w:sz="0" w:space="0" w:color="auto"/>
        <w:left w:val="none" w:sz="0" w:space="0" w:color="auto"/>
        <w:bottom w:val="none" w:sz="0" w:space="0" w:color="auto"/>
        <w:right w:val="none" w:sz="0" w:space="0" w:color="auto"/>
      </w:divBdr>
    </w:div>
    <w:div w:id="786971909">
      <w:bodyDiv w:val="1"/>
      <w:marLeft w:val="0"/>
      <w:marRight w:val="0"/>
      <w:marTop w:val="0"/>
      <w:marBottom w:val="0"/>
      <w:divBdr>
        <w:top w:val="none" w:sz="0" w:space="0" w:color="auto"/>
        <w:left w:val="none" w:sz="0" w:space="0" w:color="auto"/>
        <w:bottom w:val="none" w:sz="0" w:space="0" w:color="auto"/>
        <w:right w:val="none" w:sz="0" w:space="0" w:color="auto"/>
      </w:divBdr>
    </w:div>
    <w:div w:id="824904169">
      <w:bodyDiv w:val="1"/>
      <w:marLeft w:val="0"/>
      <w:marRight w:val="0"/>
      <w:marTop w:val="0"/>
      <w:marBottom w:val="0"/>
      <w:divBdr>
        <w:top w:val="none" w:sz="0" w:space="0" w:color="auto"/>
        <w:left w:val="none" w:sz="0" w:space="0" w:color="auto"/>
        <w:bottom w:val="none" w:sz="0" w:space="0" w:color="auto"/>
        <w:right w:val="none" w:sz="0" w:space="0" w:color="auto"/>
      </w:divBdr>
    </w:div>
    <w:div w:id="899629281">
      <w:bodyDiv w:val="1"/>
      <w:marLeft w:val="0"/>
      <w:marRight w:val="0"/>
      <w:marTop w:val="0"/>
      <w:marBottom w:val="0"/>
      <w:divBdr>
        <w:top w:val="none" w:sz="0" w:space="0" w:color="auto"/>
        <w:left w:val="none" w:sz="0" w:space="0" w:color="auto"/>
        <w:bottom w:val="none" w:sz="0" w:space="0" w:color="auto"/>
        <w:right w:val="none" w:sz="0" w:space="0" w:color="auto"/>
      </w:divBdr>
    </w:div>
    <w:div w:id="1216891398">
      <w:bodyDiv w:val="1"/>
      <w:marLeft w:val="0"/>
      <w:marRight w:val="0"/>
      <w:marTop w:val="0"/>
      <w:marBottom w:val="0"/>
      <w:divBdr>
        <w:top w:val="none" w:sz="0" w:space="0" w:color="auto"/>
        <w:left w:val="none" w:sz="0" w:space="0" w:color="auto"/>
        <w:bottom w:val="none" w:sz="0" w:space="0" w:color="auto"/>
        <w:right w:val="none" w:sz="0" w:space="0" w:color="auto"/>
      </w:divBdr>
    </w:div>
    <w:div w:id="1355576196">
      <w:bodyDiv w:val="1"/>
      <w:marLeft w:val="0"/>
      <w:marRight w:val="0"/>
      <w:marTop w:val="0"/>
      <w:marBottom w:val="0"/>
      <w:divBdr>
        <w:top w:val="none" w:sz="0" w:space="0" w:color="auto"/>
        <w:left w:val="none" w:sz="0" w:space="0" w:color="auto"/>
        <w:bottom w:val="none" w:sz="0" w:space="0" w:color="auto"/>
        <w:right w:val="none" w:sz="0" w:space="0" w:color="auto"/>
      </w:divBdr>
    </w:div>
    <w:div w:id="2025857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meso.jandenul.com/meso-webtop/drl/objectId/0b0236ed835b8d6a" TargetMode="External"/><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3.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meso.jandenul.com/meso-webtop/drl/objectId/0b0236ed83d175f5"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meso.jandenul.com/meso-webtop/drl/objectId/090236ed83d257e0"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control" Target="activeX/activeX1.xml"/><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yperlink" Target="http://meso.jandenul.com/meso-webtop/drl/objectId/0b0236ed83b1fbe1"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3.xml"/><Relationship Id="rId8" Type="http://schemas.openxmlformats.org/officeDocument/2006/relationships/image" Target="media/image2.wmf"/><Relationship Id="rId51" Type="http://schemas.openxmlformats.org/officeDocument/2006/relationships/header" Target="header1.xml"/><Relationship Id="rId3" Type="http://schemas.openxmlformats.org/officeDocument/2006/relationships/settings" Target="settings.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8BD21D30-EC42-11CE-9E0D-00AA006002F3}" ax:persistence="persistStorage"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232</TotalTime>
  <Pages>23</Pages>
  <Words>1780</Words>
  <Characters>10147</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Jan De Nul</Company>
  <LinksUpToDate>false</LinksUpToDate>
  <CharactersWithSpaces>11904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Braem Willem</dc:creator>
  <cp:lastModifiedBy>Fermans Tom</cp:lastModifiedBy>
  <cp:revision>89</cp:revision>
  <cp:lastPrinted>2017-08-09T09:22:00Z</cp:lastPrinted>
  <dcterms:created xsi:type="dcterms:W3CDTF">2017-07-05T09:08:00Z</dcterms:created>
  <dcterms:modified xsi:type="dcterms:W3CDTF">2018-02-28T07:29:00Z</dcterms:modified>
</cp:coreProperties>
</file>